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06DA" w14:textId="1C243950" w:rsidR="008F4AFC" w:rsidRPr="00C907F7" w:rsidRDefault="007F341D" w:rsidP="00C907F7">
      <w:pPr>
        <w:jc w:val="center"/>
        <w:rPr>
          <w:rFonts w:ascii="Segoe UI" w:hAnsi="Segoe UI" w:cs="Segoe UI"/>
          <w:b/>
          <w:bCs/>
          <w:sz w:val="32"/>
          <w:szCs w:val="32"/>
        </w:rPr>
      </w:pPr>
      <w:r w:rsidRPr="00C907F7">
        <w:rPr>
          <w:rFonts w:ascii="Segoe UI" w:hAnsi="Segoe UI" w:cs="Segoe UI"/>
          <w:b/>
          <w:bCs/>
          <w:sz w:val="32"/>
          <w:szCs w:val="32"/>
        </w:rPr>
        <w:t>Activity Form</w:t>
      </w:r>
    </w:p>
    <w:p w14:paraId="56A20FFB" w14:textId="5597A3BD" w:rsidR="007005AD" w:rsidRPr="007F341D" w:rsidRDefault="007005AD">
      <w:pPr>
        <w:rPr>
          <w:rFonts w:ascii="Segoe UI" w:hAnsi="Segoe UI" w:cs="Segoe UI"/>
        </w:rPr>
      </w:pPr>
      <w:r w:rsidRPr="007F341D">
        <w:rPr>
          <w:rFonts w:ascii="Segoe UI" w:hAnsi="Segoe UI" w:cs="Segoe UI"/>
          <w:b/>
          <w:bCs/>
        </w:rPr>
        <w:t xml:space="preserve">  </w:t>
      </w:r>
      <w:r w:rsidR="00492DC5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  <w:t>Activity</w:t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  <w:t>Participants</w:t>
      </w:r>
      <w:r w:rsidRPr="007F341D">
        <w:rPr>
          <w:rFonts w:ascii="Segoe UI" w:hAnsi="Segoe UI" w:cs="Segoe UI"/>
          <w:b/>
          <w:bCs/>
        </w:rPr>
        <w:tab/>
      </w:r>
      <w:r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 xml:space="preserve">          </w:t>
      </w:r>
      <w:r w:rsidR="007F341D" w:rsidRPr="007F341D">
        <w:rPr>
          <w:rFonts w:ascii="Segoe UI" w:hAnsi="Segoe UI" w:cs="Segoe UI"/>
          <w:b/>
          <w:bCs/>
        </w:rPr>
        <w:tab/>
      </w:r>
      <w:r w:rsidR="007F341D" w:rsidRPr="007F341D">
        <w:rPr>
          <w:rFonts w:ascii="Segoe UI" w:hAnsi="Segoe UI" w:cs="Segoe UI"/>
          <w:b/>
          <w:bCs/>
        </w:rPr>
        <w:tab/>
        <w:t xml:space="preserve"> Completion Date</w:t>
      </w:r>
      <w:r w:rsidR="00492DC5" w:rsidRPr="007F341D">
        <w:rPr>
          <w:rFonts w:ascii="Segoe UI" w:hAnsi="Segoe UI" w:cs="Segoe UI"/>
          <w:b/>
          <w:bCs/>
        </w:rPr>
        <w:tab/>
      </w:r>
      <w:r w:rsidRPr="007F341D">
        <w:rPr>
          <w:rFonts w:ascii="Segoe UI" w:hAnsi="Segoe UI" w:cs="Segoe UI"/>
        </w:rPr>
        <w:tab/>
      </w:r>
      <w:r w:rsidRPr="007F341D">
        <w:rPr>
          <w:rFonts w:ascii="Segoe UI" w:hAnsi="Segoe UI" w:cs="Segoe UI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63"/>
        <w:gridCol w:w="3980"/>
        <w:gridCol w:w="4447"/>
      </w:tblGrid>
      <w:tr w:rsidR="00D753F3" w:rsidRPr="007F341D" w14:paraId="76C71579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3737E7DF" w14:textId="4F8F691F" w:rsidR="00D753F3" w:rsidRPr="007F341D" w:rsidRDefault="00D753F3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FIRST QUARTER</w:t>
            </w:r>
            <w:r>
              <w:rPr>
                <w:rFonts w:ascii="Segoe UI" w:hAnsi="Segoe UI" w:cs="Segoe UI"/>
                <w:b/>
                <w:bCs/>
              </w:rPr>
              <w:t xml:space="preserve"> – Dec 2025 -Feb 2026</w:t>
            </w:r>
          </w:p>
        </w:tc>
      </w:tr>
      <w:tr w:rsidR="007F341D" w:rsidRPr="007F341D" w14:paraId="67D3BAF6" w14:textId="77777777" w:rsidTr="007F341D">
        <w:tc>
          <w:tcPr>
            <w:tcW w:w="2072" w:type="pct"/>
          </w:tcPr>
          <w:p w14:paraId="353799E8" w14:textId="1B75B6AB" w:rsidR="007F341D" w:rsidRPr="007F341D" w:rsidRDefault="007F341D" w:rsidP="007F341D">
            <w:pPr>
              <w:rPr>
                <w:rFonts w:ascii="Segoe UI" w:hAnsi="Segoe UI" w:cs="Segoe UI"/>
              </w:rPr>
            </w:pPr>
            <w:r w:rsidRPr="007F341D">
              <w:rPr>
                <w:rFonts w:ascii="Segoe UI" w:hAnsi="Segoe UI" w:cs="Segoe UI"/>
              </w:rPr>
              <w:t>NOGA executed</w:t>
            </w:r>
            <w:r w:rsidR="00C907F7">
              <w:rPr>
                <w:rFonts w:ascii="Segoe UI" w:hAnsi="Segoe UI" w:cs="Segoe UI"/>
              </w:rPr>
              <w:t xml:space="preserve"> – Start of Grant</w:t>
            </w:r>
          </w:p>
        </w:tc>
        <w:tc>
          <w:tcPr>
            <w:tcW w:w="1383" w:type="pct"/>
          </w:tcPr>
          <w:p w14:paraId="728F1AC9" w14:textId="77777777" w:rsidR="007F341D" w:rsidRPr="007F341D" w:rsidRDefault="007F341D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77F6ABA3" w14:textId="3D6C0F09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December 1, 2025</w:t>
            </w:r>
          </w:p>
        </w:tc>
      </w:tr>
      <w:tr w:rsidR="007F341D" w:rsidRPr="007F341D" w14:paraId="62959043" w14:textId="77777777" w:rsidTr="007F341D">
        <w:tc>
          <w:tcPr>
            <w:tcW w:w="2072" w:type="pct"/>
          </w:tcPr>
          <w:p w14:paraId="093FD47F" w14:textId="05358096" w:rsidR="007F341D" w:rsidRPr="007F341D" w:rsidRDefault="007F341D" w:rsidP="007F341D">
            <w:pPr>
              <w:rPr>
                <w:rFonts w:ascii="Segoe UI" w:hAnsi="Segoe UI" w:cs="Segoe UI"/>
              </w:rPr>
            </w:pPr>
            <w:r w:rsidRPr="007F341D">
              <w:rPr>
                <w:rFonts w:ascii="Segoe UI" w:hAnsi="Segoe UI" w:cs="Segoe UI"/>
              </w:rPr>
              <w:t>Formal agreement complete</w:t>
            </w:r>
            <w:r w:rsidR="00453920">
              <w:rPr>
                <w:rFonts w:ascii="Segoe UI" w:hAnsi="Segoe UI" w:cs="Segoe UI"/>
              </w:rPr>
              <w:t>d</w:t>
            </w:r>
            <w:r w:rsidRPr="007F341D">
              <w:rPr>
                <w:rFonts w:ascii="Segoe UI" w:hAnsi="Segoe UI" w:cs="Segoe UI"/>
              </w:rPr>
              <w:t xml:space="preserve"> with employers/local workforce boards due</w:t>
            </w:r>
          </w:p>
        </w:tc>
        <w:tc>
          <w:tcPr>
            <w:tcW w:w="1383" w:type="pct"/>
          </w:tcPr>
          <w:p w14:paraId="5B1E551C" w14:textId="77777777" w:rsidR="007F341D" w:rsidRPr="007F341D" w:rsidRDefault="007F341D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2BC47314" w14:textId="770377F8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January 1, 2026</w:t>
            </w:r>
          </w:p>
        </w:tc>
      </w:tr>
      <w:tr w:rsidR="00C82B57" w:rsidRPr="007F341D" w14:paraId="0015D51F" w14:textId="77777777" w:rsidTr="007F341D">
        <w:tc>
          <w:tcPr>
            <w:tcW w:w="2072" w:type="pct"/>
          </w:tcPr>
          <w:p w14:paraId="19C30263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693F501A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3CF0E1DE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17DF2FE9" w14:textId="77777777" w:rsidTr="007F341D">
        <w:tc>
          <w:tcPr>
            <w:tcW w:w="2072" w:type="pct"/>
          </w:tcPr>
          <w:p w14:paraId="2B9A22A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53304BAA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7ED3A147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907F7" w:rsidRPr="007F341D" w14:paraId="2DFAAB59" w14:textId="77777777" w:rsidTr="007F341D">
        <w:tc>
          <w:tcPr>
            <w:tcW w:w="2072" w:type="pct"/>
          </w:tcPr>
          <w:p w14:paraId="325832B7" w14:textId="77777777" w:rsidR="00C907F7" w:rsidRPr="007F341D" w:rsidRDefault="00C907F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7C9E6AC5" w14:textId="77777777" w:rsidR="00C907F7" w:rsidRPr="007F341D" w:rsidRDefault="00C907F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64731507" w14:textId="77777777" w:rsidR="00C907F7" w:rsidRPr="007F341D" w:rsidRDefault="00C907F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281B745B" w14:textId="77777777" w:rsidTr="007F341D">
        <w:tc>
          <w:tcPr>
            <w:tcW w:w="2072" w:type="pct"/>
          </w:tcPr>
          <w:p w14:paraId="323F70D9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46D904C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0E993F3B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50457F54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61D555B2" w14:textId="2973D842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SECOND QUARTER</w:t>
            </w:r>
            <w:r>
              <w:rPr>
                <w:rFonts w:ascii="Segoe UI" w:hAnsi="Segoe UI" w:cs="Segoe UI"/>
                <w:b/>
                <w:bCs/>
              </w:rPr>
              <w:t xml:space="preserve"> March-May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26</w:t>
            </w:r>
          </w:p>
        </w:tc>
      </w:tr>
      <w:tr w:rsidR="007F341D" w:rsidRPr="007F341D" w14:paraId="783E8B59" w14:textId="77777777" w:rsidTr="007F341D">
        <w:tc>
          <w:tcPr>
            <w:tcW w:w="2072" w:type="pct"/>
          </w:tcPr>
          <w:p w14:paraId="3AE65202" w14:textId="63BD04E9" w:rsidR="007F341D" w:rsidRPr="007F341D" w:rsidRDefault="007F341D" w:rsidP="007F341D">
            <w:pPr>
              <w:rPr>
                <w:rFonts w:ascii="Segoe UI" w:hAnsi="Segoe UI" w:cs="Segoe UI"/>
              </w:rPr>
            </w:pPr>
            <w:r w:rsidRPr="007F341D">
              <w:rPr>
                <w:rFonts w:ascii="Segoe UI" w:hAnsi="Segoe UI" w:cs="Segoe UI"/>
              </w:rPr>
              <w:t>Formal Consortium Agreement submitted to THECB</w:t>
            </w:r>
          </w:p>
        </w:tc>
        <w:tc>
          <w:tcPr>
            <w:tcW w:w="1383" w:type="pct"/>
          </w:tcPr>
          <w:p w14:paraId="55C8B908" w14:textId="3A695EA5" w:rsidR="007F341D" w:rsidRPr="007F341D" w:rsidRDefault="00453920" w:rsidP="007F341D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7618CE6B" w14:textId="35B4024B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1, 2026</w:t>
            </w:r>
          </w:p>
        </w:tc>
      </w:tr>
      <w:tr w:rsidR="007F341D" w:rsidRPr="007F341D" w14:paraId="02657E59" w14:textId="77777777" w:rsidTr="007F341D">
        <w:tc>
          <w:tcPr>
            <w:tcW w:w="2072" w:type="pct"/>
          </w:tcPr>
          <w:p w14:paraId="598C00BE" w14:textId="65724D89" w:rsidR="007F341D" w:rsidRPr="007F341D" w:rsidRDefault="007F341D" w:rsidP="007F341D">
            <w:pPr>
              <w:rPr>
                <w:rFonts w:ascii="Segoe UI" w:hAnsi="Segoe UI" w:cs="Segoe UI"/>
              </w:rPr>
            </w:pPr>
            <w:r w:rsidRPr="007F341D">
              <w:rPr>
                <w:rFonts w:ascii="Segoe UI" w:hAnsi="Segoe UI" w:cs="Segoe UI"/>
              </w:rPr>
              <w:t>Programs are approved &amp; in Institutional Program Inventory</w:t>
            </w:r>
          </w:p>
        </w:tc>
        <w:tc>
          <w:tcPr>
            <w:tcW w:w="1383" w:type="pct"/>
          </w:tcPr>
          <w:p w14:paraId="19FD2E3F" w14:textId="77777777" w:rsidR="007F341D" w:rsidRPr="007F341D" w:rsidRDefault="007F341D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61901868" w14:textId="106F542E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1, 2026</w:t>
            </w:r>
          </w:p>
        </w:tc>
      </w:tr>
      <w:tr w:rsidR="007F341D" w:rsidRPr="007F341D" w14:paraId="2B547360" w14:textId="77777777" w:rsidTr="007F341D">
        <w:tc>
          <w:tcPr>
            <w:tcW w:w="2072" w:type="pct"/>
          </w:tcPr>
          <w:p w14:paraId="49F78F8A" w14:textId="6D157A60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All equipment/facilities expenditures complete for limited/no equipment budgets</w:t>
            </w:r>
          </w:p>
        </w:tc>
        <w:tc>
          <w:tcPr>
            <w:tcW w:w="1383" w:type="pct"/>
          </w:tcPr>
          <w:p w14:paraId="6378CE36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59DD861" w14:textId="20E3EFF2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1, 2026</w:t>
            </w:r>
          </w:p>
        </w:tc>
      </w:tr>
      <w:tr w:rsidR="007F341D" w:rsidRPr="007F341D" w14:paraId="3B46F15F" w14:textId="77777777" w:rsidTr="007F341D">
        <w:tc>
          <w:tcPr>
            <w:tcW w:w="2072" w:type="pct"/>
          </w:tcPr>
          <w:p w14:paraId="77F8042A" w14:textId="3DAE0DF4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1</w:t>
            </w:r>
            <w:r w:rsidRPr="007F341D">
              <w:rPr>
                <w:rFonts w:ascii="Segoe UI" w:hAnsi="Segoe UI" w:cs="Segoe UI"/>
                <w:vertAlign w:val="superscript"/>
              </w:rPr>
              <w:t>st</w:t>
            </w:r>
            <w:r w:rsidRPr="007F341D">
              <w:rPr>
                <w:rFonts w:ascii="Segoe UI" w:hAnsi="Segoe UI" w:cs="Segoe UI"/>
              </w:rPr>
              <w:t xml:space="preserve"> Interim Reports</w:t>
            </w:r>
            <w:r w:rsidR="00453920">
              <w:rPr>
                <w:rFonts w:ascii="Segoe UI" w:hAnsi="Segoe UI" w:cs="Segoe UI"/>
              </w:rPr>
              <w:t xml:space="preserve"> Due</w:t>
            </w:r>
          </w:p>
        </w:tc>
        <w:tc>
          <w:tcPr>
            <w:tcW w:w="1383" w:type="pct"/>
          </w:tcPr>
          <w:p w14:paraId="09BA61D1" w14:textId="3FDE32E5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742FB0AA" w14:textId="2C8BC968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6, 2026</w:t>
            </w:r>
          </w:p>
        </w:tc>
      </w:tr>
      <w:tr w:rsidR="007F341D" w:rsidRPr="007F341D" w14:paraId="35C64CBD" w14:textId="77777777" w:rsidTr="007F341D">
        <w:tc>
          <w:tcPr>
            <w:tcW w:w="2072" w:type="pct"/>
          </w:tcPr>
          <w:p w14:paraId="12F85166" w14:textId="0A813F2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CTE Program is operational for limited/no equipment budgets</w:t>
            </w:r>
          </w:p>
        </w:tc>
        <w:tc>
          <w:tcPr>
            <w:tcW w:w="1383" w:type="pct"/>
          </w:tcPr>
          <w:p w14:paraId="1FEAAE29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611D95E3" w14:textId="4E4749E5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April 1, 2026</w:t>
            </w:r>
          </w:p>
        </w:tc>
      </w:tr>
      <w:tr w:rsidR="00C82B57" w:rsidRPr="007F341D" w14:paraId="3154F85A" w14:textId="77777777" w:rsidTr="007F341D">
        <w:tc>
          <w:tcPr>
            <w:tcW w:w="2072" w:type="pct"/>
          </w:tcPr>
          <w:p w14:paraId="2E7FC3AE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7682B643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0F971032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3CC650B4" w14:textId="77777777" w:rsidTr="007F341D">
        <w:tc>
          <w:tcPr>
            <w:tcW w:w="2072" w:type="pct"/>
          </w:tcPr>
          <w:p w14:paraId="19475C9F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61B907D7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126EB945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766D0EFD" w14:textId="77777777" w:rsidTr="007F341D">
        <w:tc>
          <w:tcPr>
            <w:tcW w:w="2072" w:type="pct"/>
          </w:tcPr>
          <w:p w14:paraId="7A39F14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1BEA490D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06012ECC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50248AC2" w14:textId="77777777" w:rsidTr="007F341D">
        <w:tc>
          <w:tcPr>
            <w:tcW w:w="2072" w:type="pct"/>
          </w:tcPr>
          <w:p w14:paraId="161129B1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2B7939C1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64A95B68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55FAFF59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63C34A01" w14:textId="09E14785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THIRD QUARTER</w:t>
            </w:r>
            <w:r>
              <w:rPr>
                <w:rFonts w:ascii="Segoe UI" w:hAnsi="Segoe UI" w:cs="Segoe UI"/>
                <w:b/>
                <w:bCs/>
              </w:rPr>
              <w:t xml:space="preserve"> June-Aug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26</w:t>
            </w:r>
          </w:p>
        </w:tc>
      </w:tr>
      <w:tr w:rsidR="007F341D" w:rsidRPr="007F341D" w14:paraId="522B7F61" w14:textId="77777777" w:rsidTr="007F341D">
        <w:tc>
          <w:tcPr>
            <w:tcW w:w="2072" w:type="pct"/>
          </w:tcPr>
          <w:p w14:paraId="449AB685" w14:textId="2C7DF066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2</w:t>
            </w:r>
            <w:r w:rsidRPr="007F341D">
              <w:rPr>
                <w:rFonts w:ascii="Segoe UI" w:hAnsi="Segoe UI" w:cs="Segoe UI"/>
                <w:vertAlign w:val="superscript"/>
              </w:rPr>
              <w:t>nd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622653E3" w14:textId="385E692D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603A5431" w14:textId="092817D1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June 5, 2026</w:t>
            </w:r>
          </w:p>
        </w:tc>
      </w:tr>
      <w:tr w:rsidR="007F341D" w:rsidRPr="007F341D" w14:paraId="1779AC14" w14:textId="77777777" w:rsidTr="007F341D">
        <w:tc>
          <w:tcPr>
            <w:tcW w:w="2072" w:type="pct"/>
          </w:tcPr>
          <w:p w14:paraId="30C21DE4" w14:textId="5EAC7429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All equipment/facilities expenditures complete for medium equipment budgets</w:t>
            </w:r>
          </w:p>
        </w:tc>
        <w:tc>
          <w:tcPr>
            <w:tcW w:w="1383" w:type="pct"/>
          </w:tcPr>
          <w:p w14:paraId="3B0C3501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338753F" w14:textId="736D16AF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August 1, 2026</w:t>
            </w:r>
          </w:p>
        </w:tc>
      </w:tr>
      <w:tr w:rsidR="00C82B57" w:rsidRPr="007F341D" w14:paraId="4CCF34D4" w14:textId="77777777" w:rsidTr="007F341D">
        <w:tc>
          <w:tcPr>
            <w:tcW w:w="2072" w:type="pct"/>
          </w:tcPr>
          <w:p w14:paraId="1B7AF3DE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56EA4617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48FD444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39B2B420" w14:textId="77777777" w:rsidTr="007F341D">
        <w:tc>
          <w:tcPr>
            <w:tcW w:w="2072" w:type="pct"/>
          </w:tcPr>
          <w:p w14:paraId="22C44E87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60055933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483BD04B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1D4436FE" w14:textId="77777777" w:rsidTr="007F341D">
        <w:tc>
          <w:tcPr>
            <w:tcW w:w="2072" w:type="pct"/>
          </w:tcPr>
          <w:p w14:paraId="3A5CF87E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1BB5BA5D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25BB4B4B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907F7" w:rsidRPr="007F341D" w14:paraId="69A820DD" w14:textId="77777777" w:rsidTr="007F341D">
        <w:tc>
          <w:tcPr>
            <w:tcW w:w="2072" w:type="pct"/>
          </w:tcPr>
          <w:p w14:paraId="314BE509" w14:textId="77777777" w:rsidR="00C907F7" w:rsidRPr="007F341D" w:rsidRDefault="00C907F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479E5666" w14:textId="77777777" w:rsidR="00C907F7" w:rsidRPr="007F341D" w:rsidRDefault="00C907F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20654F83" w14:textId="77777777" w:rsidR="00C907F7" w:rsidRPr="007F341D" w:rsidRDefault="00C907F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724BCDD1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3568031A" w14:textId="5A2BF9EF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FOURTH QUARTER  Sept-Nov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26</w:t>
            </w:r>
          </w:p>
        </w:tc>
      </w:tr>
      <w:tr w:rsidR="007F341D" w:rsidRPr="007F341D" w14:paraId="66EF6451" w14:textId="77777777" w:rsidTr="007F341D">
        <w:tc>
          <w:tcPr>
            <w:tcW w:w="2072" w:type="pct"/>
          </w:tcPr>
          <w:p w14:paraId="2CAB1893" w14:textId="18F1420E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CTE Program is operational for medium equipment budgets</w:t>
            </w:r>
          </w:p>
        </w:tc>
        <w:tc>
          <w:tcPr>
            <w:tcW w:w="1383" w:type="pct"/>
          </w:tcPr>
          <w:p w14:paraId="47EBB4E8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E6119F8" w14:textId="5E5A43E6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September 1, 2026</w:t>
            </w:r>
          </w:p>
        </w:tc>
      </w:tr>
      <w:tr w:rsidR="007F341D" w:rsidRPr="007F341D" w14:paraId="58CB95F9" w14:textId="77777777" w:rsidTr="007F341D">
        <w:tc>
          <w:tcPr>
            <w:tcW w:w="2072" w:type="pct"/>
          </w:tcPr>
          <w:p w14:paraId="6F4CB028" w14:textId="47DC09DA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3</w:t>
            </w:r>
            <w:r w:rsidRPr="007F341D">
              <w:rPr>
                <w:rFonts w:ascii="Segoe UI" w:hAnsi="Segoe UI" w:cs="Segoe UI"/>
                <w:vertAlign w:val="superscript"/>
              </w:rPr>
              <w:t>rd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557868EA" w14:textId="36774459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39E1E154" w14:textId="388806C4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September 4, 2026</w:t>
            </w:r>
          </w:p>
        </w:tc>
      </w:tr>
      <w:tr w:rsidR="00C82B57" w:rsidRPr="007F341D" w14:paraId="21E0A865" w14:textId="77777777" w:rsidTr="007F341D">
        <w:tc>
          <w:tcPr>
            <w:tcW w:w="2072" w:type="pct"/>
          </w:tcPr>
          <w:p w14:paraId="75326946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29FD98D1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00DC6378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4BC343E4" w14:textId="77777777" w:rsidTr="007F341D">
        <w:tc>
          <w:tcPr>
            <w:tcW w:w="2072" w:type="pct"/>
          </w:tcPr>
          <w:p w14:paraId="4C5EEFB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711F30EB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4A4A7B9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79DA621E" w14:textId="77777777" w:rsidTr="007F341D">
        <w:tc>
          <w:tcPr>
            <w:tcW w:w="2072" w:type="pct"/>
          </w:tcPr>
          <w:p w14:paraId="76C687F3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395A5F00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AFB683A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469FBA3E" w14:textId="77777777" w:rsidTr="007F341D">
        <w:tc>
          <w:tcPr>
            <w:tcW w:w="2072" w:type="pct"/>
          </w:tcPr>
          <w:p w14:paraId="178E13EF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409F75A4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4070E8CC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227C9B7A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501DCE35" w14:textId="3673B550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FIFTH QUARTER Dec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 xml:space="preserve">26 </w:t>
            </w:r>
            <w:r w:rsidRPr="00C82B57">
              <w:rPr>
                <w:rFonts w:ascii="Segoe UI" w:hAnsi="Segoe UI" w:cs="Segoe UI"/>
                <w:b/>
                <w:bCs/>
              </w:rPr>
              <w:t>-Feb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27</w:t>
            </w:r>
          </w:p>
        </w:tc>
      </w:tr>
      <w:tr w:rsidR="007F341D" w:rsidRPr="007F341D" w14:paraId="2FD96418" w14:textId="77777777" w:rsidTr="007F341D">
        <w:tc>
          <w:tcPr>
            <w:tcW w:w="2072" w:type="pct"/>
          </w:tcPr>
          <w:p w14:paraId="14A72B83" w14:textId="170A84C9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All equipment/facilities expenditures complete for heavy equipment budgets</w:t>
            </w:r>
          </w:p>
        </w:tc>
        <w:tc>
          <w:tcPr>
            <w:tcW w:w="1383" w:type="pct"/>
          </w:tcPr>
          <w:p w14:paraId="3285EAC7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2242E9C8" w14:textId="075DBF70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December 1, 2026</w:t>
            </w:r>
          </w:p>
        </w:tc>
      </w:tr>
      <w:tr w:rsidR="007F341D" w:rsidRPr="007F341D" w14:paraId="4E286CC4" w14:textId="77777777" w:rsidTr="007F341D">
        <w:tc>
          <w:tcPr>
            <w:tcW w:w="2072" w:type="pct"/>
          </w:tcPr>
          <w:p w14:paraId="79E4BC6A" w14:textId="331DBC3A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4</w:t>
            </w:r>
            <w:r w:rsidRPr="007F341D">
              <w:rPr>
                <w:rFonts w:ascii="Segoe UI" w:hAnsi="Segoe UI" w:cs="Segoe UI"/>
                <w:vertAlign w:val="superscript"/>
              </w:rPr>
              <w:t>th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6DAAE3E7" w14:textId="45701DBF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63BBA57D" w14:textId="568CABE2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December 4, 2026</w:t>
            </w:r>
          </w:p>
        </w:tc>
      </w:tr>
      <w:tr w:rsidR="007F341D" w:rsidRPr="007F341D" w14:paraId="0B2F9FB5" w14:textId="77777777" w:rsidTr="007F341D">
        <w:tc>
          <w:tcPr>
            <w:tcW w:w="2072" w:type="pct"/>
          </w:tcPr>
          <w:p w14:paraId="12937087" w14:textId="6502E2BE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CTE Program is operational for heavy equipment budgets</w:t>
            </w:r>
          </w:p>
        </w:tc>
        <w:tc>
          <w:tcPr>
            <w:tcW w:w="1383" w:type="pct"/>
          </w:tcPr>
          <w:p w14:paraId="2A0BCC42" w14:textId="77777777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0EFF30F2" w14:textId="4FF5F6D9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January 1, 2027</w:t>
            </w:r>
          </w:p>
        </w:tc>
      </w:tr>
      <w:tr w:rsidR="00C82B57" w:rsidRPr="007F341D" w14:paraId="14056683" w14:textId="77777777" w:rsidTr="007F341D">
        <w:tc>
          <w:tcPr>
            <w:tcW w:w="2072" w:type="pct"/>
          </w:tcPr>
          <w:p w14:paraId="54912984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5FF28332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59FF19F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331A663B" w14:textId="77777777" w:rsidTr="007F341D">
        <w:tc>
          <w:tcPr>
            <w:tcW w:w="2072" w:type="pct"/>
          </w:tcPr>
          <w:p w14:paraId="29F3BB0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065AF96D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6B1F8411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6E9C0168" w14:textId="77777777" w:rsidTr="007F341D">
        <w:tc>
          <w:tcPr>
            <w:tcW w:w="2072" w:type="pct"/>
          </w:tcPr>
          <w:p w14:paraId="57CC2057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4D019C18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1CE3389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2B51C0CB" w14:textId="77777777" w:rsidTr="007F341D">
        <w:tc>
          <w:tcPr>
            <w:tcW w:w="2072" w:type="pct"/>
          </w:tcPr>
          <w:p w14:paraId="7AEA75FF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0FBDA110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8D8AC2A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56619D41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7258DEA0" w14:textId="5B620B5D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SIXTH QUARTER March-May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27</w:t>
            </w:r>
          </w:p>
        </w:tc>
      </w:tr>
      <w:tr w:rsidR="007F341D" w:rsidRPr="007F341D" w14:paraId="372E800B" w14:textId="77777777" w:rsidTr="007F341D">
        <w:tc>
          <w:tcPr>
            <w:tcW w:w="2072" w:type="pct"/>
          </w:tcPr>
          <w:p w14:paraId="58A1C8B4" w14:textId="1E7C6AE9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5</w:t>
            </w:r>
            <w:r w:rsidRPr="007F341D">
              <w:rPr>
                <w:rFonts w:ascii="Segoe UI" w:hAnsi="Segoe UI" w:cs="Segoe UI"/>
                <w:vertAlign w:val="superscript"/>
              </w:rPr>
              <w:t>th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3CE0B52E" w14:textId="3D3098A4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08D4ACC8" w14:textId="21A7C942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5, 2027</w:t>
            </w:r>
          </w:p>
        </w:tc>
      </w:tr>
      <w:tr w:rsidR="00C82B57" w:rsidRPr="007F341D" w14:paraId="331A9AD0" w14:textId="77777777" w:rsidTr="007F341D">
        <w:tc>
          <w:tcPr>
            <w:tcW w:w="2072" w:type="pct"/>
          </w:tcPr>
          <w:p w14:paraId="363CB356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51B8BFA9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379D92EF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717BA72D" w14:textId="77777777" w:rsidTr="007F341D">
        <w:tc>
          <w:tcPr>
            <w:tcW w:w="2072" w:type="pct"/>
          </w:tcPr>
          <w:p w14:paraId="072175EA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29B555F8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2CAFDB45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699BB70E" w14:textId="77777777" w:rsidTr="007F341D">
        <w:tc>
          <w:tcPr>
            <w:tcW w:w="2072" w:type="pct"/>
          </w:tcPr>
          <w:p w14:paraId="53E6AC2D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53682DE3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EB53AC0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4AE30100" w14:textId="77777777" w:rsidTr="007350E8">
        <w:trPr>
          <w:trHeight w:val="432"/>
        </w:trPr>
        <w:tc>
          <w:tcPr>
            <w:tcW w:w="2072" w:type="pct"/>
          </w:tcPr>
          <w:p w14:paraId="40835008" w14:textId="77777777" w:rsidR="00C82B57" w:rsidRDefault="00C82B57" w:rsidP="007F341D">
            <w:pPr>
              <w:rPr>
                <w:rFonts w:ascii="Segoe UI" w:hAnsi="Segoe UI" w:cs="Segoe UI"/>
              </w:rPr>
            </w:pPr>
          </w:p>
          <w:p w14:paraId="514045AE" w14:textId="77777777" w:rsidR="000C444A" w:rsidRPr="007F341D" w:rsidRDefault="000C444A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29BDFAAE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7846B036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3C87993E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25A81703" w14:textId="4872C9E5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lastRenderedPageBreak/>
              <w:t>SEVENTH QUARTER June-Aug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27</w:t>
            </w:r>
          </w:p>
        </w:tc>
      </w:tr>
      <w:tr w:rsidR="007F341D" w:rsidRPr="007F341D" w14:paraId="47ECAC0A" w14:textId="77777777" w:rsidTr="007F341D">
        <w:tc>
          <w:tcPr>
            <w:tcW w:w="2072" w:type="pct"/>
          </w:tcPr>
          <w:p w14:paraId="22F4A7F1" w14:textId="0545730C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6</w:t>
            </w:r>
            <w:r w:rsidRPr="007F341D">
              <w:rPr>
                <w:rFonts w:ascii="Segoe UI" w:hAnsi="Segoe UI" w:cs="Segoe UI"/>
                <w:vertAlign w:val="superscript"/>
              </w:rPr>
              <w:t>th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1B0187E0" w14:textId="528404E9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7E9EAC1B" w14:textId="13937523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June 4, 2027</w:t>
            </w:r>
          </w:p>
        </w:tc>
      </w:tr>
      <w:tr w:rsidR="00C82B57" w:rsidRPr="007F341D" w14:paraId="0827E0D5" w14:textId="77777777" w:rsidTr="007F341D">
        <w:tc>
          <w:tcPr>
            <w:tcW w:w="2072" w:type="pct"/>
          </w:tcPr>
          <w:p w14:paraId="6FF8A7BB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3147AF44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261B80C6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230CED19" w14:textId="77777777" w:rsidTr="007F341D">
        <w:tc>
          <w:tcPr>
            <w:tcW w:w="2072" w:type="pct"/>
          </w:tcPr>
          <w:p w14:paraId="3D544D44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6624EF9C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32091F92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44959469" w14:textId="77777777" w:rsidTr="007F341D">
        <w:tc>
          <w:tcPr>
            <w:tcW w:w="2072" w:type="pct"/>
          </w:tcPr>
          <w:p w14:paraId="259A2D8B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26D1FE6C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611A2F4D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0D9D4BEE" w14:textId="77777777" w:rsidTr="007F341D">
        <w:tc>
          <w:tcPr>
            <w:tcW w:w="2072" w:type="pct"/>
          </w:tcPr>
          <w:p w14:paraId="5FCC3E4D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397EF188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545" w:type="pct"/>
          </w:tcPr>
          <w:p w14:paraId="5604B4EA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12247426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51890F80" w14:textId="1425A86D" w:rsidR="00C82B57" w:rsidRPr="00C82B57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C82B57">
              <w:rPr>
                <w:rFonts w:ascii="Segoe UI" w:hAnsi="Segoe UI" w:cs="Segoe UI"/>
                <w:b/>
                <w:bCs/>
              </w:rPr>
              <w:t>EIGHTH QUARTER Sept-Nov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="00BF10DA">
              <w:rPr>
                <w:rFonts w:ascii="Segoe UI" w:hAnsi="Segoe UI" w:cs="Segoe UI"/>
                <w:b/>
                <w:bCs/>
              </w:rPr>
              <w:t>20</w:t>
            </w:r>
            <w:r>
              <w:rPr>
                <w:rFonts w:ascii="Segoe UI" w:hAnsi="Segoe UI" w:cs="Segoe UI"/>
                <w:b/>
                <w:bCs/>
              </w:rPr>
              <w:t>27</w:t>
            </w:r>
          </w:p>
        </w:tc>
      </w:tr>
      <w:tr w:rsidR="007F341D" w:rsidRPr="007F341D" w14:paraId="10FE9622" w14:textId="77777777" w:rsidTr="007F341D">
        <w:tc>
          <w:tcPr>
            <w:tcW w:w="2072" w:type="pct"/>
          </w:tcPr>
          <w:p w14:paraId="686AE519" w14:textId="07F76A30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7</w:t>
            </w:r>
            <w:r w:rsidRPr="007F341D">
              <w:rPr>
                <w:rFonts w:ascii="Segoe UI" w:hAnsi="Segoe UI" w:cs="Segoe UI"/>
                <w:vertAlign w:val="superscript"/>
              </w:rPr>
              <w:t>th</w:t>
            </w:r>
            <w:r w:rsidRPr="007F341D">
              <w:rPr>
                <w:rFonts w:ascii="Segoe UI" w:hAnsi="Segoe UI" w:cs="Segoe UI"/>
              </w:rPr>
              <w:t xml:space="preserve"> Interim Reports Due</w:t>
            </w:r>
          </w:p>
        </w:tc>
        <w:tc>
          <w:tcPr>
            <w:tcW w:w="1383" w:type="pct"/>
          </w:tcPr>
          <w:p w14:paraId="667C552B" w14:textId="5722BE0F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6EDDBBD1" w14:textId="24C64CC8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September 3, 2027</w:t>
            </w:r>
          </w:p>
        </w:tc>
      </w:tr>
      <w:tr w:rsidR="00C82B57" w:rsidRPr="007F341D" w14:paraId="2D98EFE4" w14:textId="77777777" w:rsidTr="007F341D">
        <w:tc>
          <w:tcPr>
            <w:tcW w:w="2072" w:type="pct"/>
          </w:tcPr>
          <w:p w14:paraId="799BC16C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6758344F" w14:textId="77777777" w:rsidR="00C82B57" w:rsidRPr="00453920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3DDBA014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33626C60" w14:textId="77777777" w:rsidTr="007F341D">
        <w:tc>
          <w:tcPr>
            <w:tcW w:w="2072" w:type="pct"/>
          </w:tcPr>
          <w:p w14:paraId="27CD5C6A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0C5F05A9" w14:textId="77777777" w:rsidR="00C82B57" w:rsidRPr="00453920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3468CBE2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4A2C990F" w14:textId="77777777" w:rsidTr="007F341D">
        <w:tc>
          <w:tcPr>
            <w:tcW w:w="2072" w:type="pct"/>
          </w:tcPr>
          <w:p w14:paraId="10722DE8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0757D914" w14:textId="77777777" w:rsidR="00C82B57" w:rsidRPr="00453920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502F85CB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026C311E" w14:textId="77777777" w:rsidTr="007F341D">
        <w:tc>
          <w:tcPr>
            <w:tcW w:w="2072" w:type="pct"/>
          </w:tcPr>
          <w:p w14:paraId="06DDF9D5" w14:textId="77777777" w:rsidR="00C82B57" w:rsidRPr="007F341D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383" w:type="pct"/>
          </w:tcPr>
          <w:p w14:paraId="0CC608B2" w14:textId="77777777" w:rsidR="00C82B57" w:rsidRPr="00453920" w:rsidRDefault="00C82B5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24483D81" w14:textId="77777777" w:rsidR="00C82B57" w:rsidRPr="007F341D" w:rsidRDefault="00C82B57" w:rsidP="007F341D">
            <w:pPr>
              <w:rPr>
                <w:rFonts w:ascii="Segoe UI" w:hAnsi="Segoe UI" w:cs="Segoe UI"/>
                <w:b/>
                <w:bCs/>
              </w:rPr>
            </w:pPr>
          </w:p>
        </w:tc>
      </w:tr>
      <w:tr w:rsidR="00C82B57" w:rsidRPr="007F341D" w14:paraId="70CA7D17" w14:textId="77777777" w:rsidTr="0051259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53D36B5C" w14:textId="4C22DD9E" w:rsidR="00C82B57" w:rsidRPr="00453920" w:rsidRDefault="00C82B57" w:rsidP="00512595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453920">
              <w:rPr>
                <w:rFonts w:ascii="Segoe UI" w:hAnsi="Segoe UI" w:cs="Segoe UI"/>
                <w:b/>
                <w:bCs/>
              </w:rPr>
              <w:t xml:space="preserve">CLOSEOUT Dec </w:t>
            </w:r>
            <w:r w:rsidR="00BF10DA" w:rsidRPr="00453920">
              <w:rPr>
                <w:rFonts w:ascii="Segoe UI" w:hAnsi="Segoe UI" w:cs="Segoe UI"/>
                <w:b/>
                <w:bCs/>
              </w:rPr>
              <w:t>20</w:t>
            </w:r>
            <w:r w:rsidRPr="00453920">
              <w:rPr>
                <w:rFonts w:ascii="Segoe UI" w:hAnsi="Segoe UI" w:cs="Segoe UI"/>
                <w:b/>
                <w:bCs/>
              </w:rPr>
              <w:t xml:space="preserve">27-March </w:t>
            </w:r>
            <w:r w:rsidR="00BF10DA" w:rsidRPr="00453920">
              <w:rPr>
                <w:rFonts w:ascii="Segoe UI" w:hAnsi="Segoe UI" w:cs="Segoe UI"/>
                <w:b/>
                <w:bCs/>
              </w:rPr>
              <w:t>20</w:t>
            </w:r>
            <w:r w:rsidRPr="00453920">
              <w:rPr>
                <w:rFonts w:ascii="Segoe UI" w:hAnsi="Segoe UI" w:cs="Segoe UI"/>
                <w:b/>
                <w:bCs/>
              </w:rPr>
              <w:t>28</w:t>
            </w:r>
          </w:p>
        </w:tc>
      </w:tr>
      <w:tr w:rsidR="00C907F7" w:rsidRPr="007F341D" w14:paraId="0FA8C18A" w14:textId="77777777" w:rsidTr="007F341D">
        <w:tc>
          <w:tcPr>
            <w:tcW w:w="2072" w:type="pct"/>
          </w:tcPr>
          <w:p w14:paraId="312914D3" w14:textId="1DCBC858" w:rsidR="00C907F7" w:rsidRPr="007F341D" w:rsidRDefault="00C907F7" w:rsidP="007F341D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Close of Grant</w:t>
            </w:r>
          </w:p>
        </w:tc>
        <w:tc>
          <w:tcPr>
            <w:tcW w:w="1383" w:type="pct"/>
          </w:tcPr>
          <w:p w14:paraId="1010B5D3" w14:textId="77777777" w:rsidR="00C907F7" w:rsidRPr="00453920" w:rsidRDefault="00C907F7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6C1C2AF4" w14:textId="25BC7581" w:rsidR="00C907F7" w:rsidRPr="007F341D" w:rsidRDefault="00C907F7" w:rsidP="007F341D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December 1, 2027</w:t>
            </w:r>
          </w:p>
        </w:tc>
      </w:tr>
      <w:tr w:rsidR="007F341D" w:rsidRPr="007F341D" w14:paraId="798A51CA" w14:textId="77777777" w:rsidTr="007F341D">
        <w:tc>
          <w:tcPr>
            <w:tcW w:w="2072" w:type="pct"/>
          </w:tcPr>
          <w:p w14:paraId="29AF09EF" w14:textId="57B1F51E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Final Project &amp; Expense Reports Due</w:t>
            </w:r>
          </w:p>
        </w:tc>
        <w:tc>
          <w:tcPr>
            <w:tcW w:w="1383" w:type="pct"/>
          </w:tcPr>
          <w:p w14:paraId="7DE4428B" w14:textId="5C6E29E5" w:rsidR="007F341D" w:rsidRPr="00453920" w:rsidRDefault="00453920" w:rsidP="007F341D">
            <w:pPr>
              <w:rPr>
                <w:rFonts w:ascii="Segoe UI" w:hAnsi="Segoe UI" w:cs="Segoe UI"/>
              </w:rPr>
            </w:pPr>
            <w:r w:rsidRPr="00453920">
              <w:rPr>
                <w:rFonts w:ascii="Segoe UI" w:hAnsi="Segoe UI" w:cs="Segoe UI"/>
              </w:rPr>
              <w:t>Project Lead</w:t>
            </w:r>
          </w:p>
        </w:tc>
        <w:tc>
          <w:tcPr>
            <w:tcW w:w="1545" w:type="pct"/>
          </w:tcPr>
          <w:p w14:paraId="24373CC4" w14:textId="4ADC3B85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February 4, 2028</w:t>
            </w:r>
          </w:p>
        </w:tc>
      </w:tr>
      <w:tr w:rsidR="007F341D" w:rsidRPr="007F341D" w14:paraId="4CA47EBF" w14:textId="77777777" w:rsidTr="007F341D">
        <w:tc>
          <w:tcPr>
            <w:tcW w:w="2072" w:type="pct"/>
          </w:tcPr>
          <w:p w14:paraId="5C09EDA2" w14:textId="404FFE72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</w:rPr>
              <w:t>Unexpended funds returned</w:t>
            </w:r>
          </w:p>
        </w:tc>
        <w:tc>
          <w:tcPr>
            <w:tcW w:w="1383" w:type="pct"/>
          </w:tcPr>
          <w:p w14:paraId="136342D0" w14:textId="77777777" w:rsidR="007F341D" w:rsidRPr="00453920" w:rsidRDefault="007F341D" w:rsidP="007F341D">
            <w:pPr>
              <w:rPr>
                <w:rFonts w:ascii="Segoe UI" w:hAnsi="Segoe UI" w:cs="Segoe UI"/>
              </w:rPr>
            </w:pPr>
          </w:p>
        </w:tc>
        <w:tc>
          <w:tcPr>
            <w:tcW w:w="1545" w:type="pct"/>
          </w:tcPr>
          <w:p w14:paraId="352DE4ED" w14:textId="38D9B78C" w:rsidR="007F341D" w:rsidRPr="007F341D" w:rsidRDefault="007F341D" w:rsidP="007F341D">
            <w:pPr>
              <w:rPr>
                <w:rFonts w:ascii="Segoe UI" w:hAnsi="Segoe UI" w:cs="Segoe UI"/>
                <w:b/>
                <w:bCs/>
              </w:rPr>
            </w:pPr>
            <w:r w:rsidRPr="007F341D">
              <w:rPr>
                <w:rFonts w:ascii="Segoe UI" w:hAnsi="Segoe UI" w:cs="Segoe UI"/>
                <w:b/>
                <w:bCs/>
              </w:rPr>
              <w:t>March 3, 2028</w:t>
            </w:r>
          </w:p>
        </w:tc>
      </w:tr>
    </w:tbl>
    <w:p w14:paraId="66ABED9C" w14:textId="41EB4CA6" w:rsidR="007005AD" w:rsidRPr="007F341D" w:rsidRDefault="007005AD">
      <w:pPr>
        <w:rPr>
          <w:rFonts w:ascii="Segoe UI" w:hAnsi="Segoe UI" w:cs="Segoe UI"/>
          <w:b/>
          <w:bCs/>
        </w:rPr>
      </w:pPr>
    </w:p>
    <w:sectPr w:rsidR="007005AD" w:rsidRPr="007F341D" w:rsidSect="00C82B5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A0B89" w14:textId="77777777" w:rsidR="00322D22" w:rsidRDefault="00322D22" w:rsidP="00BA3AAE">
      <w:pPr>
        <w:spacing w:after="0" w:line="240" w:lineRule="auto"/>
      </w:pPr>
      <w:r>
        <w:separator/>
      </w:r>
    </w:p>
  </w:endnote>
  <w:endnote w:type="continuationSeparator" w:id="0">
    <w:p w14:paraId="3376E5B0" w14:textId="77777777" w:rsidR="00322D22" w:rsidRDefault="00322D22" w:rsidP="00BA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6014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51D0E" w14:textId="696127BF" w:rsidR="00453920" w:rsidRDefault="004539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9E63D4" w14:textId="77777777" w:rsidR="00453920" w:rsidRDefault="004539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F7B58" w14:textId="77777777" w:rsidR="00322D22" w:rsidRDefault="00322D22" w:rsidP="00BA3AAE">
      <w:pPr>
        <w:spacing w:after="0" w:line="240" w:lineRule="auto"/>
      </w:pPr>
      <w:r>
        <w:separator/>
      </w:r>
    </w:p>
  </w:footnote>
  <w:footnote w:type="continuationSeparator" w:id="0">
    <w:p w14:paraId="045AF01D" w14:textId="77777777" w:rsidR="00322D22" w:rsidRDefault="00322D22" w:rsidP="00BA3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BA1" w14:textId="02E774AC" w:rsidR="00C907F7" w:rsidRDefault="00C907F7">
    <w:pPr>
      <w:pStyle w:val="Header"/>
    </w:pPr>
    <w:r>
      <w:t>TRUE Grant Program 2025-27</w:t>
    </w:r>
  </w:p>
  <w:p w14:paraId="533497F3" w14:textId="77777777" w:rsidR="00BA3AAE" w:rsidRDefault="00BA3A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64AA0"/>
    <w:multiLevelType w:val="hybridMultilevel"/>
    <w:tmpl w:val="588C4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AD"/>
    <w:rsid w:val="00047213"/>
    <w:rsid w:val="000535E5"/>
    <w:rsid w:val="00097C42"/>
    <w:rsid w:val="000C444A"/>
    <w:rsid w:val="00111916"/>
    <w:rsid w:val="00113600"/>
    <w:rsid w:val="00190BF1"/>
    <w:rsid w:val="001C7B66"/>
    <w:rsid w:val="00205915"/>
    <w:rsid w:val="00236968"/>
    <w:rsid w:val="00254DF0"/>
    <w:rsid w:val="002609BF"/>
    <w:rsid w:val="002E1B3B"/>
    <w:rsid w:val="002F5892"/>
    <w:rsid w:val="0031123B"/>
    <w:rsid w:val="00314862"/>
    <w:rsid w:val="00322D22"/>
    <w:rsid w:val="003338F2"/>
    <w:rsid w:val="003C098B"/>
    <w:rsid w:val="00415991"/>
    <w:rsid w:val="00453920"/>
    <w:rsid w:val="00476AEF"/>
    <w:rsid w:val="00492DC5"/>
    <w:rsid w:val="004D2CE1"/>
    <w:rsid w:val="004F69A0"/>
    <w:rsid w:val="00512595"/>
    <w:rsid w:val="00572051"/>
    <w:rsid w:val="005C5B7D"/>
    <w:rsid w:val="00624568"/>
    <w:rsid w:val="00660DD0"/>
    <w:rsid w:val="00661436"/>
    <w:rsid w:val="007005AD"/>
    <w:rsid w:val="007350E8"/>
    <w:rsid w:val="00735C2C"/>
    <w:rsid w:val="007571C3"/>
    <w:rsid w:val="00786EA1"/>
    <w:rsid w:val="007E2297"/>
    <w:rsid w:val="007F341D"/>
    <w:rsid w:val="007F349C"/>
    <w:rsid w:val="007F709A"/>
    <w:rsid w:val="007F72DD"/>
    <w:rsid w:val="00816461"/>
    <w:rsid w:val="008F4AFC"/>
    <w:rsid w:val="0093425C"/>
    <w:rsid w:val="00941400"/>
    <w:rsid w:val="009575A2"/>
    <w:rsid w:val="009D1E29"/>
    <w:rsid w:val="00A32DBE"/>
    <w:rsid w:val="00A969C5"/>
    <w:rsid w:val="00AB1566"/>
    <w:rsid w:val="00AC05EE"/>
    <w:rsid w:val="00B60047"/>
    <w:rsid w:val="00B73D17"/>
    <w:rsid w:val="00BA3AAE"/>
    <w:rsid w:val="00BB0504"/>
    <w:rsid w:val="00BC3A98"/>
    <w:rsid w:val="00BF10DA"/>
    <w:rsid w:val="00C17C5C"/>
    <w:rsid w:val="00C55231"/>
    <w:rsid w:val="00C56A9F"/>
    <w:rsid w:val="00C632DD"/>
    <w:rsid w:val="00C82A9C"/>
    <w:rsid w:val="00C82B57"/>
    <w:rsid w:val="00C907F7"/>
    <w:rsid w:val="00CB249C"/>
    <w:rsid w:val="00CB591D"/>
    <w:rsid w:val="00D06CA9"/>
    <w:rsid w:val="00D753F3"/>
    <w:rsid w:val="00DC4947"/>
    <w:rsid w:val="00E12E69"/>
    <w:rsid w:val="00F6122E"/>
    <w:rsid w:val="00F94EAC"/>
    <w:rsid w:val="00FA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52700"/>
  <w15:chartTrackingRefBased/>
  <w15:docId w15:val="{86F4B80F-0B4E-4E94-923F-2B5EF84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5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AAE"/>
  </w:style>
  <w:style w:type="paragraph" w:styleId="Footer">
    <w:name w:val="footer"/>
    <w:basedOn w:val="Normal"/>
    <w:link w:val="FooterChar"/>
    <w:uiPriority w:val="99"/>
    <w:unhideWhenUsed/>
    <w:rsid w:val="00BA3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THECB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Ranis, Sheri</dc:creator>
  <cp:keywords/>
  <dc:description/>
  <cp:lastModifiedBy>Garcia, Manny</cp:lastModifiedBy>
  <cp:revision>7</cp:revision>
  <dcterms:created xsi:type="dcterms:W3CDTF">2025-07-01T20:31:00Z</dcterms:created>
  <dcterms:modified xsi:type="dcterms:W3CDTF">2025-07-09T12:47:00Z</dcterms:modified>
</cp:coreProperties>
</file>