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4E50F98" w14:textId="2A71A1A4" w:rsidR="6B9FA190" w:rsidRDefault="6B9FA190" w:rsidP="73AAB375">
      <w:pPr>
        <w:spacing w:after="0" w:line="240" w:lineRule="auto"/>
        <w:jc w:val="center"/>
        <w:rPr>
          <w:rFonts w:ascii="Overpass" w:eastAsia="Overpass" w:hAnsi="Overpass" w:cs="Overpass"/>
        </w:rPr>
      </w:pPr>
      <w:r w:rsidRPr="73AAB375">
        <w:rPr>
          <w:rFonts w:ascii="Overpass" w:eastAsia="Overpass" w:hAnsi="Overpass" w:cs="Overpass"/>
        </w:rPr>
        <w:t>(Institutional Letterhead)</w:t>
      </w:r>
    </w:p>
    <w:p w14:paraId="6B62B069" w14:textId="792A89A2" w:rsidR="73AAB375" w:rsidRDefault="73AAB375" w:rsidP="73AAB375">
      <w:pPr>
        <w:spacing w:after="0" w:line="240" w:lineRule="auto"/>
        <w:rPr>
          <w:rFonts w:ascii="Overpass" w:eastAsia="Overpass" w:hAnsi="Overpass" w:cs="Overpass"/>
        </w:rPr>
      </w:pPr>
    </w:p>
    <w:p w14:paraId="132D7B89" w14:textId="3CB12D41" w:rsidR="6B9FA190" w:rsidRDefault="6B9FA190" w:rsidP="73AAB375">
      <w:pPr>
        <w:spacing w:after="0" w:line="240" w:lineRule="auto"/>
        <w:rPr>
          <w:rFonts w:ascii="Overpass" w:eastAsia="Overpass" w:hAnsi="Overpass" w:cs="Overpass"/>
        </w:rPr>
      </w:pPr>
      <w:r w:rsidRPr="73AAB375">
        <w:rPr>
          <w:rFonts w:ascii="Overpass" w:eastAsia="Overpass" w:hAnsi="Overpass" w:cs="Overpass"/>
        </w:rPr>
        <w:t>[Date]</w:t>
      </w:r>
    </w:p>
    <w:p w14:paraId="189142CC" w14:textId="056FCC6E" w:rsidR="73AAB375" w:rsidRDefault="73AAB375" w:rsidP="73AAB375">
      <w:pPr>
        <w:spacing w:after="0" w:line="240" w:lineRule="auto"/>
        <w:rPr>
          <w:rFonts w:ascii="Overpass" w:eastAsia="Overpass" w:hAnsi="Overpass" w:cs="Overpass"/>
        </w:rPr>
      </w:pPr>
    </w:p>
    <w:p w14:paraId="259445C2" w14:textId="70F680CB" w:rsidR="6B9FA190" w:rsidRDefault="29B16989" w:rsidP="73AAB375">
      <w:pPr>
        <w:spacing w:after="0" w:line="240" w:lineRule="auto"/>
        <w:rPr>
          <w:rFonts w:ascii="Overpass" w:eastAsia="Overpass" w:hAnsi="Overpass" w:cs="Overpass"/>
        </w:rPr>
      </w:pPr>
      <w:r w:rsidRPr="6A8E761B">
        <w:rPr>
          <w:rFonts w:ascii="Overpass" w:eastAsia="Overpass" w:hAnsi="Overpass" w:cs="Overpass"/>
        </w:rPr>
        <w:t>Andy MacLaurin</w:t>
      </w:r>
    </w:p>
    <w:p w14:paraId="7043986B" w14:textId="73490F97" w:rsidR="6B9FA190" w:rsidRDefault="6B9FA190" w:rsidP="73AAB375">
      <w:pPr>
        <w:spacing w:after="0" w:line="240" w:lineRule="auto"/>
        <w:rPr>
          <w:rFonts w:ascii="Overpass" w:eastAsia="Overpass" w:hAnsi="Overpass" w:cs="Overpass"/>
        </w:rPr>
      </w:pPr>
      <w:r w:rsidRPr="73AAB375">
        <w:rPr>
          <w:rFonts w:ascii="Overpass" w:eastAsia="Overpass" w:hAnsi="Overpass" w:cs="Overpass"/>
        </w:rPr>
        <w:t>Assistant Commissioner</w:t>
      </w:r>
    </w:p>
    <w:p w14:paraId="745ACFCB" w14:textId="468C349A" w:rsidR="6B9FA190" w:rsidRDefault="6B9FA190" w:rsidP="73AAB375">
      <w:pPr>
        <w:spacing w:after="0" w:line="240" w:lineRule="auto"/>
        <w:rPr>
          <w:rFonts w:ascii="Overpass" w:eastAsia="Overpass" w:hAnsi="Overpass" w:cs="Overpass"/>
        </w:rPr>
      </w:pPr>
      <w:r w:rsidRPr="73AAB375">
        <w:rPr>
          <w:rFonts w:ascii="Overpass" w:eastAsia="Overpass" w:hAnsi="Overpass" w:cs="Overpass"/>
        </w:rPr>
        <w:t>Funding</w:t>
      </w:r>
      <w:r w:rsidR="00B14057">
        <w:rPr>
          <w:rFonts w:ascii="Overpass" w:eastAsia="Overpass" w:hAnsi="Overpass" w:cs="Overpass"/>
        </w:rPr>
        <w:t xml:space="preserve"> and Resource Planning</w:t>
      </w:r>
    </w:p>
    <w:p w14:paraId="60117D41" w14:textId="27B0A884" w:rsidR="6B9FA190" w:rsidRDefault="6B9FA190" w:rsidP="73AAB375">
      <w:pPr>
        <w:spacing w:after="0" w:line="240" w:lineRule="auto"/>
        <w:rPr>
          <w:rFonts w:ascii="Overpass" w:eastAsia="Overpass" w:hAnsi="Overpass" w:cs="Overpass"/>
        </w:rPr>
      </w:pPr>
      <w:r w:rsidRPr="73AAB375">
        <w:rPr>
          <w:rFonts w:ascii="Overpass" w:eastAsia="Overpass" w:hAnsi="Overpass" w:cs="Overpass"/>
        </w:rPr>
        <w:t>Texas Higher Education Coordinating Board</w:t>
      </w:r>
    </w:p>
    <w:p w14:paraId="4E62CD99" w14:textId="7949065C" w:rsidR="73AAB375" w:rsidRDefault="73AAB375" w:rsidP="73AAB375">
      <w:pPr>
        <w:spacing w:after="0" w:line="240" w:lineRule="auto"/>
        <w:rPr>
          <w:rFonts w:ascii="Overpass" w:eastAsia="Overpass" w:hAnsi="Overpass" w:cs="Overpass"/>
        </w:rPr>
      </w:pPr>
    </w:p>
    <w:p w14:paraId="780B4091" w14:textId="712838A9" w:rsidR="6B9FA190" w:rsidRDefault="6B9FA190" w:rsidP="73AAB375">
      <w:pPr>
        <w:spacing w:after="0" w:line="240" w:lineRule="auto"/>
        <w:rPr>
          <w:rFonts w:ascii="Overpass" w:eastAsia="Overpass" w:hAnsi="Overpass" w:cs="Overpass"/>
        </w:rPr>
      </w:pPr>
      <w:r w:rsidRPr="6A8E761B">
        <w:rPr>
          <w:rFonts w:ascii="Overpass" w:eastAsia="Overpass" w:hAnsi="Overpass" w:cs="Overpass"/>
        </w:rPr>
        <w:t xml:space="preserve">Dear </w:t>
      </w:r>
      <w:r w:rsidR="650BFF9A" w:rsidRPr="6A8E761B">
        <w:rPr>
          <w:rFonts w:ascii="Overpass" w:eastAsia="Overpass" w:hAnsi="Overpass" w:cs="Overpass"/>
        </w:rPr>
        <w:t>Mr. MacLaurin</w:t>
      </w:r>
      <w:r w:rsidRPr="6A8E761B">
        <w:rPr>
          <w:rFonts w:ascii="Overpass" w:eastAsia="Overpass" w:hAnsi="Overpass" w:cs="Overpass"/>
        </w:rPr>
        <w:t>:</w:t>
      </w:r>
    </w:p>
    <w:p w14:paraId="51700334" w14:textId="1CAC26EA" w:rsidR="73AAB375" w:rsidRDefault="73AAB375" w:rsidP="73AAB375">
      <w:pPr>
        <w:spacing w:after="0" w:line="240" w:lineRule="auto"/>
        <w:rPr>
          <w:rFonts w:ascii="Overpass" w:eastAsia="Overpass" w:hAnsi="Overpass" w:cs="Overpass"/>
        </w:rPr>
      </w:pPr>
    </w:p>
    <w:p w14:paraId="0949EBD4" w14:textId="106D12D4" w:rsidR="5F34A432" w:rsidRDefault="009F5D0B" w:rsidP="3767BFD9">
      <w:pPr>
        <w:spacing w:after="0" w:line="240" w:lineRule="auto"/>
        <w:rPr>
          <w:rFonts w:ascii="Overpass" w:eastAsia="Overpass" w:hAnsi="Overpass" w:cs="Overpass"/>
        </w:rPr>
      </w:pPr>
      <w:r w:rsidRPr="0F7852DB">
        <w:rPr>
          <w:rFonts w:ascii="Overpass" w:eastAsia="Overpass" w:hAnsi="Overpass" w:cs="Overpass"/>
        </w:rPr>
        <w:t>A</w:t>
      </w:r>
      <w:r w:rsidR="6B9FA190" w:rsidRPr="0F7852DB">
        <w:rPr>
          <w:rFonts w:ascii="Overpass" w:eastAsia="Overpass" w:hAnsi="Overpass" w:cs="Overpass"/>
        </w:rPr>
        <w:t xml:space="preserve">s </w:t>
      </w:r>
      <w:r w:rsidR="3134854E" w:rsidRPr="0F7852DB">
        <w:rPr>
          <w:rFonts w:ascii="Overpass" w:eastAsia="Overpass" w:hAnsi="Overpass" w:cs="Overpass"/>
        </w:rPr>
        <w:t>its</w:t>
      </w:r>
      <w:r w:rsidR="00860E5D" w:rsidRPr="0F7852DB">
        <w:rPr>
          <w:rFonts w:ascii="Overpass" w:eastAsia="Overpass" w:hAnsi="Overpass" w:cs="Overpass"/>
        </w:rPr>
        <w:t xml:space="preserve"> </w:t>
      </w:r>
      <w:r w:rsidRPr="0F7852DB">
        <w:rPr>
          <w:rFonts w:ascii="Overpass" w:eastAsia="Overpass" w:hAnsi="Overpass" w:cs="Overpass"/>
        </w:rPr>
        <w:t>chief executive</w:t>
      </w:r>
      <w:r w:rsidR="006D7FC0">
        <w:rPr>
          <w:rFonts w:ascii="Overpass" w:eastAsia="Overpass" w:hAnsi="Overpass" w:cs="Overpass"/>
        </w:rPr>
        <w:t xml:space="preserve"> officer</w:t>
      </w:r>
      <w:r w:rsidR="2439B494" w:rsidRPr="0F7852DB">
        <w:rPr>
          <w:rFonts w:ascii="Overpass" w:eastAsia="Overpass" w:hAnsi="Overpass" w:cs="Overpass"/>
        </w:rPr>
        <w:t xml:space="preserve">, </w:t>
      </w:r>
      <w:r w:rsidRPr="0F7852DB">
        <w:rPr>
          <w:rFonts w:ascii="Overpass" w:eastAsia="Overpass" w:hAnsi="Overpass" w:cs="Overpass"/>
        </w:rPr>
        <w:t xml:space="preserve">I certify </w:t>
      </w:r>
      <w:r w:rsidR="6B9FA190" w:rsidRPr="0F7852DB">
        <w:rPr>
          <w:rFonts w:ascii="Overpass" w:eastAsia="Overpass" w:hAnsi="Overpass" w:cs="Overpass"/>
        </w:rPr>
        <w:t>that [college</w:t>
      </w:r>
      <w:r w:rsidR="00B953F2" w:rsidRPr="0F7852DB">
        <w:rPr>
          <w:rFonts w:ascii="Overpass" w:eastAsia="Overpass" w:hAnsi="Overpass" w:cs="Overpass"/>
        </w:rPr>
        <w:t xml:space="preserve"> district</w:t>
      </w:r>
      <w:r w:rsidR="6B9FA190" w:rsidRPr="0F7852DB">
        <w:rPr>
          <w:rFonts w:ascii="Overpass" w:eastAsia="Overpass" w:hAnsi="Overpass" w:cs="Overpass"/>
        </w:rPr>
        <w:t xml:space="preserve"> name] complies with the requirements established in Texas Education Code</w:t>
      </w:r>
      <w:r w:rsidR="72089067" w:rsidRPr="0F7852DB">
        <w:rPr>
          <w:rFonts w:ascii="Overpass" w:eastAsia="Overpass" w:hAnsi="Overpass" w:cs="Overpass"/>
          <w:color w:val="000000" w:themeColor="text1"/>
        </w:rPr>
        <w:t xml:space="preserve"> Section 130.003</w:t>
      </w:r>
      <w:r w:rsidR="00CB5942" w:rsidRPr="0F7852DB">
        <w:rPr>
          <w:rFonts w:ascii="Overpass" w:eastAsia="Overpass" w:hAnsi="Overpass" w:cs="Overpass"/>
          <w:color w:val="000000" w:themeColor="text1"/>
        </w:rPr>
        <w:t>(b)</w:t>
      </w:r>
      <w:r w:rsidR="00CA6AFE">
        <w:rPr>
          <w:rFonts w:ascii="Overpass" w:eastAsia="Overpass" w:hAnsi="Overpass" w:cs="Overpass"/>
          <w:color w:val="000000" w:themeColor="text1"/>
        </w:rPr>
        <w:t>.</w:t>
      </w:r>
      <w:r w:rsidR="72089067" w:rsidRPr="0F7852DB">
        <w:rPr>
          <w:rFonts w:ascii="Overpass" w:eastAsia="Overpass" w:hAnsi="Overpass" w:cs="Overpass"/>
          <w:color w:val="000000" w:themeColor="text1"/>
        </w:rPr>
        <w:t xml:space="preserve"> </w:t>
      </w:r>
    </w:p>
    <w:p w14:paraId="2F1BEECE" w14:textId="5BD68A61" w:rsidR="4E03571D" w:rsidRDefault="4E03571D" w:rsidP="4E03571D">
      <w:pPr>
        <w:spacing w:after="0" w:line="240" w:lineRule="auto"/>
        <w:rPr>
          <w:rFonts w:ascii="Overpass" w:eastAsia="Overpass" w:hAnsi="Overpass" w:cs="Overpass"/>
          <w:color w:val="000000" w:themeColor="text1"/>
        </w:rPr>
      </w:pPr>
    </w:p>
    <w:p w14:paraId="029B98FA" w14:textId="2D8E2CF6" w:rsidR="6E4772B5" w:rsidRDefault="6E4772B5" w:rsidP="11741B0C">
      <w:pPr>
        <w:spacing w:after="0" w:line="240" w:lineRule="auto"/>
        <w:rPr>
          <w:rFonts w:ascii="Overpass" w:eastAsia="Overpass" w:hAnsi="Overpass" w:cs="Overpass"/>
          <w:color w:val="000000" w:themeColor="text1"/>
        </w:rPr>
      </w:pPr>
      <w:r w:rsidRPr="11741B0C">
        <w:rPr>
          <w:rFonts w:ascii="Overpass" w:eastAsia="Overpass" w:hAnsi="Overpass" w:cs="Overpass"/>
          <w:color w:val="000000" w:themeColor="text1"/>
        </w:rPr>
        <w:t>[Please select one of the two boxes below.]</w:t>
      </w:r>
    </w:p>
    <w:p w14:paraId="348C2D57" w14:textId="1A0F7B4D" w:rsidR="11741B0C" w:rsidRDefault="11741B0C" w:rsidP="11741B0C">
      <w:pPr>
        <w:spacing w:after="0" w:line="240" w:lineRule="auto"/>
        <w:rPr>
          <w:rFonts w:ascii="Overpass" w:eastAsia="Overpass" w:hAnsi="Overpass" w:cs="Overpass"/>
          <w:color w:val="000000" w:themeColor="text1"/>
        </w:rPr>
      </w:pPr>
    </w:p>
    <w:p w14:paraId="0EF67094" w14:textId="651CFA58" w:rsidR="4E03571D" w:rsidRDefault="00000000" w:rsidP="5B02D17D">
      <w:pPr>
        <w:spacing w:after="0" w:line="240" w:lineRule="auto"/>
        <w:rPr>
          <w:rFonts w:ascii="Overpass" w:eastAsia="Overpass" w:hAnsi="Overpass" w:cs="Overpass"/>
          <w:color w:val="000000" w:themeColor="text1"/>
        </w:rPr>
      </w:pPr>
      <w:sdt>
        <w:sdtPr>
          <w:rPr>
            <w:rFonts w:ascii="Overpass" w:eastAsia="Overpass" w:hAnsi="Overpass" w:cs="Overpass"/>
            <w:color w:val="000000" w:themeColor="text1"/>
          </w:rPr>
          <w:id w:val="-664939044"/>
          <w14:checkbox>
            <w14:checked w14:val="0"/>
            <w14:checkedState w14:val="2612" w14:font="MS Gothic"/>
            <w14:uncheckedState w14:val="2610" w14:font="MS Gothic"/>
          </w14:checkbox>
        </w:sdtPr>
        <w:sdtContent>
          <w:r w:rsidR="2B2F2A90" w:rsidRPr="5B02D17D">
            <w:rPr>
              <w:rFonts w:ascii="MS Gothic" w:eastAsia="MS Gothic" w:hAnsi="MS Gothic" w:cs="MS Gothic"/>
              <w:color w:val="000000" w:themeColor="text1"/>
            </w:rPr>
            <w:t>☐</w:t>
          </w:r>
        </w:sdtContent>
      </w:sdt>
      <w:r w:rsidR="00AB781F" w:rsidRPr="5B02D17D">
        <w:rPr>
          <w:rFonts w:ascii="Overpass" w:eastAsia="Overpass" w:hAnsi="Overpass" w:cs="Overpass"/>
          <w:color w:val="000000" w:themeColor="text1"/>
        </w:rPr>
        <w:t xml:space="preserve"> </w:t>
      </w:r>
      <w:r w:rsidR="2A3E4BCD" w:rsidRPr="5B02D17D">
        <w:rPr>
          <w:rFonts w:ascii="Overpass" w:eastAsia="Overpass" w:hAnsi="Overpass" w:cs="Overpass"/>
          <w:color w:val="000000" w:themeColor="text1"/>
        </w:rPr>
        <w:t>My institution</w:t>
      </w:r>
      <w:r w:rsidR="00AB781F" w:rsidRPr="5B02D17D">
        <w:rPr>
          <w:rFonts w:ascii="Overpass" w:eastAsia="Overpass" w:hAnsi="Overpass" w:cs="Overpass"/>
          <w:color w:val="000000" w:themeColor="text1"/>
        </w:rPr>
        <w:t xml:space="preserve"> has no </w:t>
      </w:r>
      <w:r w:rsidR="00CA6AFE">
        <w:rPr>
          <w:rFonts w:ascii="Overpass" w:eastAsia="Overpass" w:hAnsi="Overpass" w:cs="Overpass"/>
          <w:color w:val="000000" w:themeColor="text1"/>
        </w:rPr>
        <w:t>unresolved or on</w:t>
      </w:r>
      <w:r w:rsidR="00B111D2">
        <w:rPr>
          <w:rFonts w:ascii="Overpass" w:eastAsia="Overpass" w:hAnsi="Overpass" w:cs="Overpass"/>
          <w:color w:val="000000" w:themeColor="text1"/>
        </w:rPr>
        <w:t>going</w:t>
      </w:r>
      <w:r w:rsidR="00CA6AFE">
        <w:rPr>
          <w:rFonts w:ascii="Overpass" w:eastAsia="Overpass" w:hAnsi="Overpass" w:cs="Overpass"/>
          <w:color w:val="000000" w:themeColor="text1"/>
        </w:rPr>
        <w:t xml:space="preserve"> </w:t>
      </w:r>
      <w:r w:rsidR="00AB781F" w:rsidRPr="5B02D17D">
        <w:rPr>
          <w:rFonts w:ascii="Overpass" w:eastAsia="Overpass" w:hAnsi="Overpass" w:cs="Overpass"/>
          <w:color w:val="000000" w:themeColor="text1"/>
        </w:rPr>
        <w:t xml:space="preserve">audit or compliance monitoring finding </w:t>
      </w:r>
      <w:r w:rsidR="00CA6AFE">
        <w:rPr>
          <w:rFonts w:ascii="Overpass" w:eastAsia="Overpass" w:hAnsi="Overpass" w:cs="Overpass"/>
          <w:color w:val="000000" w:themeColor="text1"/>
        </w:rPr>
        <w:t>that c</w:t>
      </w:r>
      <w:r w:rsidR="19E2ADEA" w:rsidRPr="5B02D17D">
        <w:rPr>
          <w:rFonts w:ascii="Overpass" w:eastAsia="Overpass" w:hAnsi="Overpass" w:cs="Overpass"/>
          <w:color w:val="000000" w:themeColor="text1"/>
        </w:rPr>
        <w:t>ould prevent disbursement of state appropriations as established by Texas Education Code §130.003 and Texas Administrative Code, Title 19, Part 1, Chapter 13, Subchapter R, Section 13.523.</w:t>
      </w:r>
      <w:r w:rsidR="2C1F9148" w:rsidRPr="5B02D17D">
        <w:rPr>
          <w:rFonts w:ascii="Overpass" w:eastAsia="Overpass" w:hAnsi="Overpass" w:cs="Overpass"/>
          <w:color w:val="000000" w:themeColor="text1"/>
        </w:rPr>
        <w:t xml:space="preserve"> The requirements are</w:t>
      </w:r>
      <w:r w:rsidR="00B111D2">
        <w:rPr>
          <w:rFonts w:ascii="Overpass" w:eastAsia="Overpass" w:hAnsi="Overpass" w:cs="Overpass"/>
          <w:color w:val="000000" w:themeColor="text1"/>
        </w:rPr>
        <w:t xml:space="preserve"> the institution</w:t>
      </w:r>
      <w:r w:rsidR="2C1F9148" w:rsidRPr="5B02D17D">
        <w:rPr>
          <w:rFonts w:ascii="Overpass" w:eastAsia="Overpass" w:hAnsi="Overpass" w:cs="Overpass"/>
          <w:color w:val="000000" w:themeColor="text1"/>
        </w:rPr>
        <w:t>:</w:t>
      </w:r>
    </w:p>
    <w:p w14:paraId="4997A63A" w14:textId="534C0EE7" w:rsidR="2C1F9148" w:rsidRDefault="2C1F9148" w:rsidP="5B02D17D">
      <w:pPr>
        <w:spacing w:after="0" w:line="240" w:lineRule="auto"/>
        <w:ind w:firstLine="720"/>
        <w:rPr>
          <w:rFonts w:ascii="Overpass" w:eastAsia="Overpass" w:hAnsi="Overpass" w:cs="Overpass"/>
          <w:color w:val="000000" w:themeColor="text1"/>
        </w:rPr>
      </w:pPr>
      <w:r w:rsidRPr="5B02D17D">
        <w:rPr>
          <w:rFonts w:ascii="Overpass" w:eastAsia="Overpass" w:hAnsi="Overpass" w:cs="Overpass"/>
          <w:color w:val="000000" w:themeColor="text1"/>
        </w:rPr>
        <w:t xml:space="preserve">(1) offers a minimum of </w:t>
      </w:r>
      <w:proofErr w:type="gramStart"/>
      <w:r w:rsidRPr="5B02D17D">
        <w:rPr>
          <w:rFonts w:ascii="Overpass" w:eastAsia="Overpass" w:hAnsi="Overpass" w:cs="Overpass"/>
          <w:color w:val="000000" w:themeColor="text1"/>
        </w:rPr>
        <w:t>24</w:t>
      </w:r>
      <w:proofErr w:type="gramEnd"/>
      <w:r w:rsidRPr="5B02D17D">
        <w:rPr>
          <w:rFonts w:ascii="Overpass" w:eastAsia="Overpass" w:hAnsi="Overpass" w:cs="Overpass"/>
          <w:color w:val="000000" w:themeColor="text1"/>
        </w:rPr>
        <w:t xml:space="preserve"> semester hours of vocational and/or terminal courses;</w:t>
      </w:r>
    </w:p>
    <w:p w14:paraId="21484E07" w14:textId="3314F668" w:rsidR="2C1F9148" w:rsidRDefault="2C1F9148" w:rsidP="5B02D17D">
      <w:pPr>
        <w:spacing w:after="0" w:line="240" w:lineRule="auto"/>
        <w:ind w:firstLine="720"/>
      </w:pPr>
      <w:r w:rsidRPr="5B02D17D">
        <w:rPr>
          <w:rFonts w:ascii="Overpass" w:eastAsia="Overpass" w:hAnsi="Overpass" w:cs="Overpass"/>
          <w:color w:val="000000" w:themeColor="text1"/>
        </w:rPr>
        <w:t>(2) collects, from each full-time and part-time student enrolled, tuition and other fees in the amounts required by law or in the amounts set by the governing board of the junior college district as authorized by this title;</w:t>
      </w:r>
    </w:p>
    <w:p w14:paraId="1FE01657" w14:textId="7F1566AD" w:rsidR="2C1F9148" w:rsidRDefault="2C1F9148" w:rsidP="5B02D17D">
      <w:pPr>
        <w:spacing w:after="0" w:line="240" w:lineRule="auto"/>
        <w:ind w:firstLine="720"/>
      </w:pPr>
      <w:r w:rsidRPr="5B02D17D">
        <w:rPr>
          <w:rFonts w:ascii="Overpass" w:eastAsia="Overpass" w:hAnsi="Overpass" w:cs="Overpass"/>
          <w:color w:val="000000" w:themeColor="text1"/>
        </w:rPr>
        <w:t>(3) grants, when properly applied for, the scholarships and tuition exemptions provided for in this code;</w:t>
      </w:r>
    </w:p>
    <w:p w14:paraId="155D1D0E" w14:textId="74F2558E" w:rsidR="2C1F9148" w:rsidRDefault="2C1F9148" w:rsidP="5B02D17D">
      <w:pPr>
        <w:spacing w:after="0" w:line="240" w:lineRule="auto"/>
        <w:ind w:firstLine="720"/>
      </w:pPr>
      <w:r w:rsidRPr="5B02D17D">
        <w:rPr>
          <w:rFonts w:ascii="Overpass" w:eastAsia="Overpass" w:hAnsi="Overpass" w:cs="Overpass"/>
          <w:color w:val="000000" w:themeColor="text1"/>
        </w:rPr>
        <w:t>(4)  for a public junior college established on or after September 1, 1986, levies and collects ad valorem taxes as provided by law for the operation and maintenance of the college; and</w:t>
      </w:r>
    </w:p>
    <w:p w14:paraId="0A58ECDB" w14:textId="23366CAE" w:rsidR="2C1F9148" w:rsidRDefault="2C1F9148" w:rsidP="5B02D17D">
      <w:pPr>
        <w:spacing w:after="0" w:line="240" w:lineRule="auto"/>
        <w:ind w:firstLine="720"/>
      </w:pPr>
      <w:r w:rsidRPr="5B02D17D">
        <w:rPr>
          <w:rFonts w:ascii="Overpass" w:eastAsia="Overpass" w:hAnsi="Overpass" w:cs="Overpass"/>
          <w:color w:val="000000" w:themeColor="text1"/>
        </w:rPr>
        <w:t>(5) has complied with all laws and coordinating board rules for the establishment and operation of a public junior college.</w:t>
      </w:r>
    </w:p>
    <w:p w14:paraId="6C5BA0FB" w14:textId="6CAC130B" w:rsidR="5B02D17D" w:rsidRDefault="5B02D17D" w:rsidP="5B02D17D">
      <w:pPr>
        <w:spacing w:after="0" w:line="240" w:lineRule="auto"/>
        <w:ind w:firstLine="720"/>
        <w:rPr>
          <w:rFonts w:ascii="Overpass" w:eastAsia="Overpass" w:hAnsi="Overpass" w:cs="Overpass"/>
          <w:color w:val="000000" w:themeColor="text1"/>
        </w:rPr>
      </w:pPr>
    </w:p>
    <w:p w14:paraId="17603A1F" w14:textId="60B26FD3" w:rsidR="71AE8472" w:rsidRDefault="00000000" w:rsidP="5B02D17D">
      <w:pPr>
        <w:spacing w:after="0" w:line="240" w:lineRule="auto"/>
        <w:rPr>
          <w:rFonts w:ascii="Overpass" w:eastAsia="Overpass" w:hAnsi="Overpass" w:cs="Overpass"/>
          <w:color w:val="000000" w:themeColor="text1"/>
        </w:rPr>
      </w:pPr>
      <w:sdt>
        <w:sdtPr>
          <w:rPr>
            <w:rFonts w:ascii="Overpass" w:eastAsia="Overpass" w:hAnsi="Overpass" w:cs="Overpass"/>
            <w:color w:val="000000" w:themeColor="text1"/>
          </w:rPr>
          <w:id w:val="1772671064"/>
          <w14:checkbox>
            <w14:checked w14:val="0"/>
            <w14:checkedState w14:val="2612" w14:font="MS Gothic"/>
            <w14:uncheckedState w14:val="2610" w14:font="MS Gothic"/>
          </w14:checkbox>
        </w:sdtPr>
        <w:sdtContent>
          <w:r w:rsidR="71AE8472" w:rsidRPr="5B02D17D">
            <w:rPr>
              <w:rFonts w:ascii="MS Gothic" w:eastAsia="MS Gothic" w:hAnsi="MS Gothic" w:cs="MS Gothic"/>
              <w:color w:val="000000" w:themeColor="text1"/>
            </w:rPr>
            <w:t>☐</w:t>
          </w:r>
        </w:sdtContent>
      </w:sdt>
      <w:r w:rsidR="71AE8472" w:rsidRPr="5B02D17D">
        <w:rPr>
          <w:rFonts w:ascii="Overpass" w:eastAsia="Overpass" w:hAnsi="Overpass" w:cs="Overpass"/>
          <w:color w:val="000000" w:themeColor="text1"/>
        </w:rPr>
        <w:t xml:space="preserve"> My institution has </w:t>
      </w:r>
      <w:r w:rsidR="0064163B">
        <w:rPr>
          <w:rFonts w:ascii="Overpass" w:eastAsia="Overpass" w:hAnsi="Overpass" w:cs="Overpass"/>
          <w:color w:val="000000" w:themeColor="text1"/>
        </w:rPr>
        <w:t>one or more</w:t>
      </w:r>
      <w:r w:rsidR="00CA6AFE">
        <w:rPr>
          <w:rFonts w:ascii="Overpass" w:eastAsia="Overpass" w:hAnsi="Overpass" w:cs="Overpass"/>
          <w:color w:val="000000" w:themeColor="text1"/>
        </w:rPr>
        <w:t xml:space="preserve"> unresolved or ongoing</w:t>
      </w:r>
      <w:r w:rsidR="00CA6AFE" w:rsidRPr="5B02D17D">
        <w:rPr>
          <w:rFonts w:ascii="Overpass" w:eastAsia="Overpass" w:hAnsi="Overpass" w:cs="Overpass"/>
          <w:color w:val="000000" w:themeColor="text1"/>
        </w:rPr>
        <w:t xml:space="preserve"> </w:t>
      </w:r>
      <w:r w:rsidR="71AE8472" w:rsidRPr="5B02D17D">
        <w:rPr>
          <w:rFonts w:ascii="Overpass" w:eastAsia="Overpass" w:hAnsi="Overpass" w:cs="Overpass"/>
          <w:color w:val="000000" w:themeColor="text1"/>
        </w:rPr>
        <w:t xml:space="preserve">audit and/or compliance monitoring </w:t>
      </w:r>
      <w:r w:rsidR="00CA6AFE">
        <w:rPr>
          <w:rFonts w:ascii="Overpass" w:eastAsia="Overpass" w:hAnsi="Overpass" w:cs="Overpass"/>
          <w:color w:val="000000" w:themeColor="text1"/>
        </w:rPr>
        <w:t>matter</w:t>
      </w:r>
      <w:r w:rsidR="006D7FC0">
        <w:rPr>
          <w:rFonts w:ascii="Overpass" w:eastAsia="Overpass" w:hAnsi="Overpass" w:cs="Overpass"/>
          <w:color w:val="000000" w:themeColor="text1"/>
        </w:rPr>
        <w:t>s</w:t>
      </w:r>
      <w:r w:rsidR="71AE8472" w:rsidRPr="5B02D17D">
        <w:rPr>
          <w:rFonts w:ascii="Overpass" w:eastAsia="Overpass" w:hAnsi="Overpass" w:cs="Overpass"/>
          <w:color w:val="000000" w:themeColor="text1"/>
        </w:rPr>
        <w:t>.</w:t>
      </w:r>
    </w:p>
    <w:p w14:paraId="439C3798" w14:textId="77777777" w:rsidR="00006EA8" w:rsidRDefault="00006EA8" w:rsidP="4E03571D">
      <w:pPr>
        <w:spacing w:after="0" w:line="240" w:lineRule="auto"/>
        <w:rPr>
          <w:rFonts w:ascii="Overpass" w:eastAsia="Overpass" w:hAnsi="Overpass" w:cs="Overpass"/>
          <w:color w:val="000000" w:themeColor="text1"/>
        </w:rPr>
      </w:pPr>
    </w:p>
    <w:p w14:paraId="367042DE" w14:textId="7816D972" w:rsidR="00006EA8" w:rsidRDefault="5081C73A" w:rsidP="4E03571D">
      <w:pPr>
        <w:spacing w:after="0" w:line="240" w:lineRule="auto"/>
        <w:rPr>
          <w:rFonts w:ascii="Overpass" w:eastAsia="Overpass" w:hAnsi="Overpass" w:cs="Overpass"/>
          <w:color w:val="000000" w:themeColor="text1"/>
        </w:rPr>
      </w:pPr>
      <w:r w:rsidRPr="11741B0C">
        <w:rPr>
          <w:rFonts w:ascii="Overpass" w:eastAsia="Overpass" w:hAnsi="Overpass" w:cs="Overpass"/>
          <w:color w:val="000000" w:themeColor="text1"/>
        </w:rPr>
        <w:t>If you selected this box, p</w:t>
      </w:r>
      <w:r w:rsidR="00006EA8" w:rsidRPr="11741B0C">
        <w:rPr>
          <w:rFonts w:ascii="Overpass" w:eastAsia="Overpass" w:hAnsi="Overpass" w:cs="Overpass"/>
          <w:color w:val="000000" w:themeColor="text1"/>
        </w:rPr>
        <w:t>l</w:t>
      </w:r>
      <w:r w:rsidR="00235387" w:rsidRPr="11741B0C">
        <w:rPr>
          <w:rFonts w:ascii="Overpass" w:eastAsia="Overpass" w:hAnsi="Overpass" w:cs="Overpass"/>
          <w:color w:val="000000" w:themeColor="text1"/>
        </w:rPr>
        <w:t>ease summarize the findings</w:t>
      </w:r>
      <w:r w:rsidR="00B111D2">
        <w:rPr>
          <w:rFonts w:ascii="Overpass" w:eastAsia="Overpass" w:hAnsi="Overpass" w:cs="Overpass"/>
          <w:color w:val="000000" w:themeColor="text1"/>
        </w:rPr>
        <w:t xml:space="preserve"> or pending matter</w:t>
      </w:r>
      <w:r w:rsidR="0064163B">
        <w:rPr>
          <w:rFonts w:ascii="Overpass" w:eastAsia="Overpass" w:hAnsi="Overpass" w:cs="Overpass"/>
          <w:color w:val="000000" w:themeColor="text1"/>
        </w:rPr>
        <w:t>(s)</w:t>
      </w:r>
      <w:r w:rsidR="00B111D2">
        <w:rPr>
          <w:rFonts w:ascii="Overpass" w:eastAsia="Overpass" w:hAnsi="Overpass" w:cs="Overpass"/>
          <w:color w:val="000000" w:themeColor="text1"/>
        </w:rPr>
        <w:t xml:space="preserve"> (providing documentation if necessary or requested)</w:t>
      </w:r>
      <w:r w:rsidR="00235387" w:rsidRPr="11741B0C">
        <w:rPr>
          <w:rFonts w:ascii="Overpass" w:eastAsia="Overpass" w:hAnsi="Overpass" w:cs="Overpass"/>
          <w:color w:val="000000" w:themeColor="text1"/>
        </w:rPr>
        <w:t xml:space="preserve"> and your institution’s plan to </w:t>
      </w:r>
      <w:r w:rsidR="00B111D2">
        <w:rPr>
          <w:rFonts w:ascii="Overpass" w:eastAsia="Overpass" w:hAnsi="Overpass" w:cs="Overpass"/>
          <w:color w:val="000000" w:themeColor="text1"/>
        </w:rPr>
        <w:t>resolve the non-compliance or ongoing matter</w:t>
      </w:r>
      <w:r w:rsidR="0064163B">
        <w:rPr>
          <w:rFonts w:ascii="Overpass" w:eastAsia="Overpass" w:hAnsi="Overpass" w:cs="Overpass"/>
          <w:color w:val="000000" w:themeColor="text1"/>
        </w:rPr>
        <w:t>(s)</w:t>
      </w:r>
      <w:r w:rsidR="00235387" w:rsidRPr="11741B0C">
        <w:rPr>
          <w:rFonts w:ascii="Overpass" w:eastAsia="Overpass" w:hAnsi="Overpass" w:cs="Overpass"/>
          <w:color w:val="000000" w:themeColor="text1"/>
        </w:rPr>
        <w:t>.</w:t>
      </w:r>
      <w:r w:rsidR="007E2422" w:rsidRPr="11741B0C">
        <w:rPr>
          <w:rFonts w:ascii="Overpass" w:eastAsia="Overpass" w:hAnsi="Overpass" w:cs="Overpass"/>
          <w:color w:val="000000" w:themeColor="text1"/>
        </w:rPr>
        <w:t xml:space="preserve"> The Commissioner of Higher Education will review this section</w:t>
      </w:r>
      <w:r w:rsidR="00B111D2">
        <w:rPr>
          <w:rFonts w:ascii="Overpass" w:eastAsia="Overpass" w:hAnsi="Overpass" w:cs="Overpass"/>
          <w:color w:val="000000" w:themeColor="text1"/>
        </w:rPr>
        <w:t>, including any relevant documentation,</w:t>
      </w:r>
      <w:r w:rsidR="007E2422" w:rsidRPr="11741B0C">
        <w:rPr>
          <w:rFonts w:ascii="Overpass" w:eastAsia="Overpass" w:hAnsi="Overpass" w:cs="Overpass"/>
          <w:color w:val="000000" w:themeColor="text1"/>
        </w:rPr>
        <w:t xml:space="preserve"> and determine </w:t>
      </w:r>
      <w:r w:rsidR="00B111D2">
        <w:rPr>
          <w:rFonts w:ascii="Overpass" w:eastAsia="Overpass" w:hAnsi="Overpass" w:cs="Overpass"/>
          <w:color w:val="000000" w:themeColor="text1"/>
        </w:rPr>
        <w:t xml:space="preserve">whether the </w:t>
      </w:r>
      <w:r w:rsidR="00B111D2" w:rsidRPr="00B111D2">
        <w:rPr>
          <w:rFonts w:ascii="Overpass" w:eastAsia="Overpass" w:hAnsi="Overpass" w:cs="Overpass"/>
          <w:color w:val="000000" w:themeColor="text1"/>
        </w:rPr>
        <w:t xml:space="preserve">district can demonstrate that </w:t>
      </w:r>
      <w:r w:rsidR="00B111D2">
        <w:rPr>
          <w:rFonts w:ascii="Overpass" w:eastAsia="Overpass" w:hAnsi="Overpass" w:cs="Overpass"/>
          <w:color w:val="000000" w:themeColor="text1"/>
        </w:rPr>
        <w:t>it</w:t>
      </w:r>
      <w:r w:rsidR="00B111D2" w:rsidRPr="00B111D2">
        <w:rPr>
          <w:rFonts w:ascii="Overpass" w:eastAsia="Overpass" w:hAnsi="Overpass" w:cs="Overpass"/>
          <w:color w:val="000000" w:themeColor="text1"/>
        </w:rPr>
        <w:t xml:space="preserve"> will be in compliance for the purpose of receiving a scheduled payment</w:t>
      </w:r>
      <w:r w:rsidR="00B111D2">
        <w:rPr>
          <w:rFonts w:ascii="Overpass" w:eastAsia="Overpass" w:hAnsi="Overpass" w:cs="Overpass"/>
          <w:color w:val="000000" w:themeColor="text1"/>
        </w:rPr>
        <w:t xml:space="preserve"> pursuant to </w:t>
      </w:r>
      <w:r w:rsidR="007E2422" w:rsidRPr="11741B0C">
        <w:rPr>
          <w:rFonts w:ascii="Overpass" w:eastAsia="Overpass" w:hAnsi="Overpass" w:cs="Overpass"/>
          <w:color w:val="000000" w:themeColor="text1"/>
        </w:rPr>
        <w:t>Texas Administrative Code, Title 19, Part 1, Chapter 13, Subchapter R, Section 13.523.</w:t>
      </w:r>
    </w:p>
    <w:p w14:paraId="1EA94A5B" w14:textId="0261A7F5" w:rsidR="5F34A432" w:rsidRDefault="5F34A432" w:rsidP="6EC74170">
      <w:pPr>
        <w:spacing w:after="0" w:line="240" w:lineRule="auto"/>
        <w:rPr>
          <w:rFonts w:ascii="Overpass" w:eastAsia="Overpass" w:hAnsi="Overpass" w:cs="Overpass"/>
          <w:color w:val="000000" w:themeColor="text1"/>
        </w:rPr>
      </w:pPr>
    </w:p>
    <w:p w14:paraId="3A60A12B" w14:textId="76B57ABA" w:rsidR="1EC5F9B8" w:rsidRDefault="1EC5F9B8" w:rsidP="5F34A432">
      <w:pPr>
        <w:spacing w:after="0" w:line="240" w:lineRule="auto"/>
        <w:rPr>
          <w:rFonts w:ascii="Overpass" w:eastAsia="Overpass" w:hAnsi="Overpass" w:cs="Overpass"/>
          <w:color w:val="000000" w:themeColor="text1"/>
        </w:rPr>
      </w:pPr>
      <w:r w:rsidRPr="5F34A432">
        <w:rPr>
          <w:rFonts w:ascii="Overpass" w:eastAsia="Overpass" w:hAnsi="Overpass" w:cs="Overpass"/>
          <w:color w:val="000000" w:themeColor="text1"/>
        </w:rPr>
        <w:t xml:space="preserve">I understand that payments made to a community college district are subject to adjustment or recoupment </w:t>
      </w:r>
      <w:r w:rsidR="047F02B5" w:rsidRPr="5F34A432">
        <w:rPr>
          <w:rFonts w:ascii="Overpass" w:eastAsia="Overpass" w:hAnsi="Overpass" w:cs="Overpass"/>
          <w:color w:val="000000" w:themeColor="text1"/>
        </w:rPr>
        <w:t>if</w:t>
      </w:r>
      <w:r w:rsidRPr="5F34A432">
        <w:rPr>
          <w:rFonts w:ascii="Overpass" w:eastAsia="Overpass" w:hAnsi="Overpass" w:cs="Overpass"/>
          <w:color w:val="000000" w:themeColor="text1"/>
        </w:rPr>
        <w:t xml:space="preserve"> the </w:t>
      </w:r>
      <w:r w:rsidR="00B111D2">
        <w:rPr>
          <w:rFonts w:ascii="Overpass" w:eastAsia="Overpass" w:hAnsi="Overpass" w:cs="Overpass"/>
          <w:color w:val="000000" w:themeColor="text1"/>
        </w:rPr>
        <w:t xml:space="preserve">State determines that </w:t>
      </w:r>
      <w:r w:rsidRPr="5F34A432">
        <w:rPr>
          <w:rFonts w:ascii="Overpass" w:eastAsia="Overpass" w:hAnsi="Overpass" w:cs="Overpass"/>
          <w:color w:val="000000" w:themeColor="text1"/>
        </w:rPr>
        <w:t>the district</w:t>
      </w:r>
      <w:r w:rsidR="00B111D2">
        <w:rPr>
          <w:rFonts w:ascii="Overpass" w:eastAsia="Overpass" w:hAnsi="Overpass" w:cs="Overpass"/>
          <w:color w:val="000000" w:themeColor="text1"/>
        </w:rPr>
        <w:t xml:space="preserve"> failed to make or improperly made</w:t>
      </w:r>
      <w:r w:rsidRPr="5F34A432">
        <w:rPr>
          <w:rFonts w:ascii="Overpass" w:eastAsia="Overpass" w:hAnsi="Overpass" w:cs="Overpass"/>
          <w:color w:val="000000" w:themeColor="text1"/>
        </w:rPr>
        <w:t xml:space="preserve"> </w:t>
      </w:r>
      <w:r w:rsidR="00B111D2">
        <w:rPr>
          <w:rFonts w:ascii="Overpass" w:eastAsia="Overpass" w:hAnsi="Overpass" w:cs="Overpass"/>
          <w:color w:val="000000" w:themeColor="text1"/>
        </w:rPr>
        <w:t>certification required by Texas Education Code § 130.003(b)</w:t>
      </w:r>
      <w:r w:rsidR="7A1A382B" w:rsidRPr="5F34A432">
        <w:rPr>
          <w:rFonts w:ascii="Overpass" w:eastAsia="Overpass" w:hAnsi="Overpass" w:cs="Overpass"/>
          <w:color w:val="000000" w:themeColor="text1"/>
        </w:rPr>
        <w:t>.</w:t>
      </w:r>
    </w:p>
    <w:p w14:paraId="6EB28BB7" w14:textId="27818F60" w:rsidR="5F34A432" w:rsidRDefault="5F34A432" w:rsidP="5F34A432">
      <w:pPr>
        <w:spacing w:after="0" w:line="240" w:lineRule="auto"/>
        <w:rPr>
          <w:rFonts w:ascii="Overpass" w:eastAsia="Overpass" w:hAnsi="Overpass" w:cs="Overpass"/>
          <w:color w:val="000000" w:themeColor="text1"/>
        </w:rPr>
      </w:pPr>
    </w:p>
    <w:p w14:paraId="2E2AE414" w14:textId="603ECEEC" w:rsidR="5F34A432" w:rsidRDefault="5F34A432" w:rsidP="5F34A432">
      <w:pPr>
        <w:spacing w:after="0" w:line="240" w:lineRule="auto"/>
        <w:rPr>
          <w:rFonts w:ascii="Overpass" w:eastAsia="Overpass" w:hAnsi="Overpass" w:cs="Overpass"/>
          <w:color w:val="000000" w:themeColor="text1"/>
        </w:rPr>
      </w:pPr>
    </w:p>
    <w:p w14:paraId="23A2305D" w14:textId="5C0BDC93" w:rsidR="5F34A432" w:rsidRDefault="5F34A432" w:rsidP="5F34A432">
      <w:pPr>
        <w:spacing w:after="0" w:line="240" w:lineRule="auto"/>
        <w:rPr>
          <w:rFonts w:ascii="Overpass" w:eastAsia="Overpass" w:hAnsi="Overpass" w:cs="Overpass"/>
          <w:color w:val="000000" w:themeColor="text1"/>
        </w:rPr>
      </w:pPr>
    </w:p>
    <w:p w14:paraId="2DBF44FA" w14:textId="0F584C5E" w:rsidR="5F34A432" w:rsidRDefault="5F34A432" w:rsidP="5F34A432">
      <w:pPr>
        <w:spacing w:after="0" w:line="240" w:lineRule="auto"/>
        <w:rPr>
          <w:rFonts w:ascii="Overpass" w:eastAsia="Overpass" w:hAnsi="Overpass" w:cs="Overpass"/>
          <w:color w:val="000000" w:themeColor="text1"/>
        </w:rPr>
      </w:pPr>
    </w:p>
    <w:p w14:paraId="7B3F904C" w14:textId="7782B76E" w:rsidR="4F9CC0AB" w:rsidRDefault="00EA78A0" w:rsidP="5F34A432">
      <w:pPr>
        <w:spacing w:after="0" w:line="240" w:lineRule="auto"/>
        <w:rPr>
          <w:rFonts w:ascii="Overpass" w:eastAsia="Overpass" w:hAnsi="Overpass" w:cs="Overpass"/>
          <w:color w:val="000000" w:themeColor="text1"/>
        </w:rPr>
      </w:pPr>
      <w:r>
        <w:rPr>
          <w:rFonts w:ascii="Overpass" w:eastAsia="Overpass" w:hAnsi="Overpass" w:cs="Overpass"/>
          <w:color w:val="000000" w:themeColor="text1"/>
        </w:rPr>
        <w:t xml:space="preserve">CEO </w:t>
      </w:r>
      <w:r w:rsidR="4F9CC0AB" w:rsidRPr="5F34A432">
        <w:rPr>
          <w:rFonts w:ascii="Overpass" w:eastAsia="Overpass" w:hAnsi="Overpass" w:cs="Overpass"/>
          <w:color w:val="000000" w:themeColor="text1"/>
        </w:rPr>
        <w:t>Signature: ____________________</w:t>
      </w:r>
      <w:r w:rsidR="4F9CC0AB">
        <w:tab/>
      </w:r>
      <w:r w:rsidR="4F9CC0AB">
        <w:tab/>
      </w:r>
      <w:r w:rsidR="4F9CC0AB">
        <w:tab/>
      </w:r>
      <w:r w:rsidR="4F9CC0AB" w:rsidRPr="5F34A432">
        <w:rPr>
          <w:rFonts w:ascii="Overpass" w:eastAsia="Overpass" w:hAnsi="Overpass" w:cs="Overpass"/>
          <w:color w:val="000000" w:themeColor="text1"/>
        </w:rPr>
        <w:t>Date: ____________________</w:t>
      </w:r>
    </w:p>
    <w:sectPr w:rsidR="4F9CC0AB">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3C7C7B3" w14:textId="77777777" w:rsidR="00E0174D" w:rsidRDefault="00E0174D" w:rsidP="008B507D">
      <w:pPr>
        <w:spacing w:after="0" w:line="240" w:lineRule="auto"/>
      </w:pPr>
      <w:r>
        <w:separator/>
      </w:r>
    </w:p>
  </w:endnote>
  <w:endnote w:type="continuationSeparator" w:id="0">
    <w:p w14:paraId="1DDCAF2E" w14:textId="77777777" w:rsidR="00E0174D" w:rsidRDefault="00E0174D" w:rsidP="008B507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Overpass">
    <w:panose1 w:val="00000000000000000000"/>
    <w:charset w:val="00"/>
    <w:family w:val="auto"/>
    <w:pitch w:val="variable"/>
    <w:sig w:usb0="20000207" w:usb1="00000020" w:usb2="00000000" w:usb3="00000000" w:csb0="00000197"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C691B4" w14:textId="77777777" w:rsidR="00E0174D" w:rsidRDefault="00E0174D" w:rsidP="008B507D">
      <w:pPr>
        <w:spacing w:after="0" w:line="240" w:lineRule="auto"/>
      </w:pPr>
      <w:r>
        <w:separator/>
      </w:r>
    </w:p>
  </w:footnote>
  <w:footnote w:type="continuationSeparator" w:id="0">
    <w:p w14:paraId="2B8FDA40" w14:textId="77777777" w:rsidR="00E0174D" w:rsidRDefault="00E0174D" w:rsidP="008B507D">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2373E06E"/>
    <w:rsid w:val="00006EA8"/>
    <w:rsid w:val="000906DD"/>
    <w:rsid w:val="001A7643"/>
    <w:rsid w:val="001C094B"/>
    <w:rsid w:val="001D21BA"/>
    <w:rsid w:val="001F07D4"/>
    <w:rsid w:val="00223377"/>
    <w:rsid w:val="00235387"/>
    <w:rsid w:val="003A4E4F"/>
    <w:rsid w:val="00413090"/>
    <w:rsid w:val="00443AE8"/>
    <w:rsid w:val="0047075F"/>
    <w:rsid w:val="004A3D7E"/>
    <w:rsid w:val="004A59A0"/>
    <w:rsid w:val="00570E1A"/>
    <w:rsid w:val="0064163B"/>
    <w:rsid w:val="006537A8"/>
    <w:rsid w:val="006918B4"/>
    <w:rsid w:val="006D7FC0"/>
    <w:rsid w:val="0077157D"/>
    <w:rsid w:val="007E2422"/>
    <w:rsid w:val="00860E5D"/>
    <w:rsid w:val="00883BD0"/>
    <w:rsid w:val="00892599"/>
    <w:rsid w:val="008B1F02"/>
    <w:rsid w:val="008B507D"/>
    <w:rsid w:val="008D5A2A"/>
    <w:rsid w:val="00921E78"/>
    <w:rsid w:val="009F5D0B"/>
    <w:rsid w:val="00AB781F"/>
    <w:rsid w:val="00B111D2"/>
    <w:rsid w:val="00B14057"/>
    <w:rsid w:val="00B23EB7"/>
    <w:rsid w:val="00B64183"/>
    <w:rsid w:val="00B953F2"/>
    <w:rsid w:val="00C17E42"/>
    <w:rsid w:val="00CA6AFE"/>
    <w:rsid w:val="00CB5942"/>
    <w:rsid w:val="00D12EF7"/>
    <w:rsid w:val="00D220F4"/>
    <w:rsid w:val="00E0174D"/>
    <w:rsid w:val="00E55FC9"/>
    <w:rsid w:val="00E60825"/>
    <w:rsid w:val="00EA78A0"/>
    <w:rsid w:val="00EB3D08"/>
    <w:rsid w:val="014474C6"/>
    <w:rsid w:val="026F56F1"/>
    <w:rsid w:val="047F02B5"/>
    <w:rsid w:val="07250A94"/>
    <w:rsid w:val="0C40D95C"/>
    <w:rsid w:val="0D2AEE05"/>
    <w:rsid w:val="0E3714C5"/>
    <w:rsid w:val="0F7852DB"/>
    <w:rsid w:val="11741B0C"/>
    <w:rsid w:val="15126105"/>
    <w:rsid w:val="18A09C10"/>
    <w:rsid w:val="19E2ADEA"/>
    <w:rsid w:val="1C7BDB3C"/>
    <w:rsid w:val="1CEA44E3"/>
    <w:rsid w:val="1EC5F9B8"/>
    <w:rsid w:val="20A2C85E"/>
    <w:rsid w:val="2373E06E"/>
    <w:rsid w:val="23FA3CF2"/>
    <w:rsid w:val="2439B494"/>
    <w:rsid w:val="252C901C"/>
    <w:rsid w:val="25DCC708"/>
    <w:rsid w:val="28A22728"/>
    <w:rsid w:val="29B16989"/>
    <w:rsid w:val="2A3E4BCD"/>
    <w:rsid w:val="2B2F2A90"/>
    <w:rsid w:val="2C1F9148"/>
    <w:rsid w:val="2CDFCA33"/>
    <w:rsid w:val="2EA7526D"/>
    <w:rsid w:val="2EFB0F0D"/>
    <w:rsid w:val="3134854E"/>
    <w:rsid w:val="31A62197"/>
    <w:rsid w:val="33919D61"/>
    <w:rsid w:val="3767BFD9"/>
    <w:rsid w:val="39D1742F"/>
    <w:rsid w:val="3F2F79FC"/>
    <w:rsid w:val="3F468EF3"/>
    <w:rsid w:val="41405A03"/>
    <w:rsid w:val="478A71FE"/>
    <w:rsid w:val="48248828"/>
    <w:rsid w:val="4830CBF3"/>
    <w:rsid w:val="4C368B3B"/>
    <w:rsid w:val="4E03571D"/>
    <w:rsid w:val="4E0C523B"/>
    <w:rsid w:val="4F9CC0AB"/>
    <w:rsid w:val="50542CCA"/>
    <w:rsid w:val="5081C73A"/>
    <w:rsid w:val="53B14EA6"/>
    <w:rsid w:val="53BC5269"/>
    <w:rsid w:val="543FA1AC"/>
    <w:rsid w:val="59250798"/>
    <w:rsid w:val="5B02D17D"/>
    <w:rsid w:val="5CD6093C"/>
    <w:rsid w:val="5CDB943F"/>
    <w:rsid w:val="5DE0AAA6"/>
    <w:rsid w:val="5E56C3C6"/>
    <w:rsid w:val="5F287CA4"/>
    <w:rsid w:val="5F34A432"/>
    <w:rsid w:val="601B45D4"/>
    <w:rsid w:val="606AC7CA"/>
    <w:rsid w:val="61A24669"/>
    <w:rsid w:val="61DC84A0"/>
    <w:rsid w:val="61E5926D"/>
    <w:rsid w:val="63409C22"/>
    <w:rsid w:val="638162CE"/>
    <w:rsid w:val="63ADB808"/>
    <w:rsid w:val="650BFF9A"/>
    <w:rsid w:val="65498869"/>
    <w:rsid w:val="67D2AC2F"/>
    <w:rsid w:val="68BE4725"/>
    <w:rsid w:val="69528A1E"/>
    <w:rsid w:val="69598844"/>
    <w:rsid w:val="6A8E761B"/>
    <w:rsid w:val="6A923946"/>
    <w:rsid w:val="6AF601D9"/>
    <w:rsid w:val="6B9FA190"/>
    <w:rsid w:val="6E4772B5"/>
    <w:rsid w:val="6EC290CF"/>
    <w:rsid w:val="6EC74170"/>
    <w:rsid w:val="71AE8472"/>
    <w:rsid w:val="72089067"/>
    <w:rsid w:val="720EE314"/>
    <w:rsid w:val="73AAB375"/>
    <w:rsid w:val="74BEC604"/>
    <w:rsid w:val="7543683E"/>
    <w:rsid w:val="77B47EE7"/>
    <w:rsid w:val="77CC57BB"/>
    <w:rsid w:val="798DBCF1"/>
    <w:rsid w:val="7A1A382B"/>
    <w:rsid w:val="7F1D5646"/>
    <w:rsid w:val="7F3B7F5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373E06E"/>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ommentText">
    <w:name w:val="annotation text"/>
    <w:basedOn w:val="Normal"/>
    <w:link w:val="CommentTextChar"/>
    <w:uiPriority w:val="99"/>
    <w:unhideWhenUsed/>
    <w:pPr>
      <w:spacing w:line="240" w:lineRule="auto"/>
    </w:pPr>
    <w:rPr>
      <w:sz w:val="20"/>
      <w:szCs w:val="20"/>
    </w:rPr>
  </w:style>
  <w:style w:type="character" w:customStyle="1" w:styleId="CommentTextChar">
    <w:name w:val="Comment Text Char"/>
    <w:basedOn w:val="DefaultParagraphFont"/>
    <w:link w:val="CommentText"/>
    <w:uiPriority w:val="99"/>
    <w:rPr>
      <w:sz w:val="20"/>
      <w:szCs w:val="20"/>
    </w:rPr>
  </w:style>
  <w:style w:type="character" w:styleId="CommentReference">
    <w:name w:val="annotation reference"/>
    <w:basedOn w:val="DefaultParagraphFont"/>
    <w:uiPriority w:val="99"/>
    <w:semiHidden/>
    <w:unhideWhenUsed/>
    <w:rPr>
      <w:sz w:val="16"/>
      <w:szCs w:val="16"/>
    </w:rPr>
  </w:style>
  <w:style w:type="paragraph" w:styleId="Revision">
    <w:name w:val="Revision"/>
    <w:hidden/>
    <w:uiPriority w:val="99"/>
    <w:semiHidden/>
    <w:rsid w:val="001D21BA"/>
    <w:pPr>
      <w:spacing w:after="0" w:line="240" w:lineRule="auto"/>
    </w:pPr>
  </w:style>
  <w:style w:type="paragraph" w:styleId="CommentSubject">
    <w:name w:val="annotation subject"/>
    <w:basedOn w:val="CommentText"/>
    <w:next w:val="CommentText"/>
    <w:link w:val="CommentSubjectChar"/>
    <w:uiPriority w:val="99"/>
    <w:semiHidden/>
    <w:unhideWhenUsed/>
    <w:rsid w:val="006D7FC0"/>
    <w:rPr>
      <w:b/>
      <w:bCs/>
    </w:rPr>
  </w:style>
  <w:style w:type="character" w:customStyle="1" w:styleId="CommentSubjectChar">
    <w:name w:val="Comment Subject Char"/>
    <w:basedOn w:val="CommentTextChar"/>
    <w:link w:val="CommentSubject"/>
    <w:uiPriority w:val="99"/>
    <w:semiHidden/>
    <w:rsid w:val="006D7FC0"/>
    <w:rPr>
      <w:b/>
      <w:bCs/>
      <w:sz w:val="20"/>
      <w:szCs w:val="20"/>
    </w:rPr>
  </w:style>
  <w:style w:type="paragraph" w:styleId="Header">
    <w:name w:val="header"/>
    <w:basedOn w:val="Normal"/>
    <w:link w:val="HeaderChar"/>
    <w:uiPriority w:val="99"/>
    <w:unhideWhenUsed/>
    <w:rsid w:val="008B507D"/>
    <w:pPr>
      <w:tabs>
        <w:tab w:val="center" w:pos="4680"/>
        <w:tab w:val="right" w:pos="9360"/>
      </w:tabs>
      <w:spacing w:after="0" w:line="240" w:lineRule="auto"/>
    </w:pPr>
  </w:style>
  <w:style w:type="character" w:customStyle="1" w:styleId="HeaderChar">
    <w:name w:val="Header Char"/>
    <w:basedOn w:val="DefaultParagraphFont"/>
    <w:link w:val="Header"/>
    <w:uiPriority w:val="99"/>
    <w:rsid w:val="008B507D"/>
  </w:style>
  <w:style w:type="paragraph" w:styleId="Footer">
    <w:name w:val="footer"/>
    <w:basedOn w:val="Normal"/>
    <w:link w:val="FooterChar"/>
    <w:uiPriority w:val="99"/>
    <w:unhideWhenUsed/>
    <w:rsid w:val="008B507D"/>
    <w:pPr>
      <w:tabs>
        <w:tab w:val="center" w:pos="4680"/>
        <w:tab w:val="right" w:pos="9360"/>
      </w:tabs>
      <w:spacing w:after="0" w:line="240" w:lineRule="auto"/>
    </w:pPr>
  </w:style>
  <w:style w:type="character" w:customStyle="1" w:styleId="FooterChar">
    <w:name w:val="Footer Char"/>
    <w:basedOn w:val="DefaultParagraphFont"/>
    <w:link w:val="Footer"/>
    <w:uiPriority w:val="99"/>
    <w:rsid w:val="008B507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124304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353</Words>
  <Characters>2015</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College Certification Letter Template</dc:title>
  <dc:subject/>
  <dc:creator/>
  <cp:keywords/>
  <dc:description/>
  <cp:lastModifiedBy/>
  <cp:revision>1</cp:revision>
  <dcterms:created xsi:type="dcterms:W3CDTF">2025-07-25T21:57:00Z</dcterms:created>
  <dcterms:modified xsi:type="dcterms:W3CDTF">2025-07-25T21:59:00Z</dcterms:modified>
</cp:coreProperties>
</file>